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984B" w14:textId="77777777" w:rsidR="00540848" w:rsidRDefault="00E45C69" w:rsidP="00E45C69">
      <w:pPr>
        <w:pBdr>
          <w:bottom w:val="single" w:sz="4" w:space="1" w:color="000000"/>
        </w:pBdr>
        <w:spacing w:after="0" w:line="240" w:lineRule="auto"/>
        <w:jc w:val="center"/>
        <w:rPr>
          <w:rFonts w:asciiTheme="majorHAnsi" w:hAnsiTheme="majorHAnsi"/>
          <w:b/>
          <w:bCs/>
          <w:color w:val="FF0000"/>
          <w:sz w:val="24"/>
          <w:szCs w:val="24"/>
        </w:rPr>
      </w:pPr>
      <w:r>
        <w:rPr>
          <w:noProof/>
        </w:rPr>
        <w:drawing>
          <wp:anchor distT="0" distB="0" distL="114300" distR="114300" simplePos="0" relativeHeight="2" behindDoc="1" locked="0" layoutInCell="0" allowOverlap="1" wp14:anchorId="2A599444" wp14:editId="41CAA220">
            <wp:simplePos x="0" y="0"/>
            <wp:positionH relativeFrom="column">
              <wp:posOffset>5492798</wp:posOffset>
            </wp:positionH>
            <wp:positionV relativeFrom="paragraph">
              <wp:posOffset>0</wp:posOffset>
            </wp:positionV>
            <wp:extent cx="430674" cy="421574"/>
            <wp:effectExtent l="19050" t="19050" r="26670" b="36195"/>
            <wp:wrapNone/>
            <wp:docPr id="1" name="Picture 1" descr="NCS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CSM Logo.jpg"/>
                    <pic:cNvPicPr>
                      <a:picLocks noChangeAspect="1" noChangeArrowheads="1"/>
                    </pic:cNvPicPr>
                  </pic:nvPicPr>
                  <pic:blipFill>
                    <a:blip r:embed="rId5"/>
                    <a:stretch>
                      <a:fillRect/>
                    </a:stretch>
                  </pic:blipFill>
                  <pic:spPr bwMode="auto">
                    <a:xfrm rot="21300000">
                      <a:off x="0" y="0"/>
                      <a:ext cx="430674" cy="421574"/>
                    </a:xfrm>
                    <a:prstGeom prst="rect">
                      <a:avLst/>
                    </a:prstGeom>
                  </pic:spPr>
                </pic:pic>
              </a:graphicData>
            </a:graphic>
          </wp:anchor>
        </w:drawing>
      </w:r>
      <w:r>
        <w:rPr>
          <w:noProof/>
        </w:rPr>
        <w:drawing>
          <wp:anchor distT="0" distB="0" distL="114300" distR="114300" simplePos="0" relativeHeight="3" behindDoc="1" locked="0" layoutInCell="0" allowOverlap="1" wp14:anchorId="2C61BE7F" wp14:editId="3CD5E4FB">
            <wp:simplePos x="0" y="0"/>
            <wp:positionH relativeFrom="column">
              <wp:posOffset>2425</wp:posOffset>
            </wp:positionH>
            <wp:positionV relativeFrom="paragraph">
              <wp:posOffset>-11875</wp:posOffset>
            </wp:positionV>
            <wp:extent cx="1480638" cy="433449"/>
            <wp:effectExtent l="19050" t="0" r="5262" b="0"/>
            <wp:wrapNone/>
            <wp:docPr id="2" name="Picture 3" descr="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png"/>
                    <pic:cNvPicPr>
                      <a:picLocks noChangeAspect="1" noChangeArrowheads="1"/>
                    </pic:cNvPicPr>
                  </pic:nvPicPr>
                  <pic:blipFill>
                    <a:blip r:embed="rId6"/>
                    <a:stretch>
                      <a:fillRect/>
                    </a:stretch>
                  </pic:blipFill>
                  <pic:spPr bwMode="auto">
                    <a:xfrm>
                      <a:off x="0" y="0"/>
                      <a:ext cx="1480638" cy="433449"/>
                    </a:xfrm>
                    <a:prstGeom prst="rect">
                      <a:avLst/>
                    </a:prstGeom>
                  </pic:spPr>
                </pic:pic>
              </a:graphicData>
            </a:graphic>
          </wp:anchor>
        </w:drawing>
      </w:r>
      <w:r w:rsidR="004D0E33">
        <w:rPr>
          <w:rFonts w:asciiTheme="majorHAnsi" w:hAnsiTheme="majorHAnsi" w:cs="Arial"/>
          <w:b/>
          <w:bCs/>
          <w:color w:val="FF0000"/>
          <w:sz w:val="24"/>
          <w:szCs w:val="24"/>
        </w:rPr>
        <w:t>Regional Science Centre, Bhubaneswar</w:t>
      </w:r>
    </w:p>
    <w:p w14:paraId="68CC3FCC" w14:textId="77777777" w:rsidR="00540848" w:rsidRDefault="004D0E33" w:rsidP="00E45C69">
      <w:pPr>
        <w:pBdr>
          <w:bottom w:val="single" w:sz="4" w:space="1" w:color="000000"/>
        </w:pBdr>
        <w:spacing w:after="0" w:line="240" w:lineRule="auto"/>
        <w:jc w:val="center"/>
        <w:rPr>
          <w:rFonts w:asciiTheme="majorHAnsi" w:hAnsiTheme="majorHAnsi"/>
          <w:b/>
          <w:bCs/>
          <w:color w:val="FF0000"/>
          <w:sz w:val="24"/>
          <w:szCs w:val="24"/>
        </w:rPr>
      </w:pPr>
      <w:r>
        <w:rPr>
          <w:rFonts w:asciiTheme="majorHAnsi" w:hAnsiTheme="majorHAnsi" w:cs="Nirmala UI"/>
          <w:b/>
          <w:bCs/>
          <w:color w:val="FF0000"/>
          <w:sz w:val="24"/>
          <w:szCs w:val="24"/>
          <w:cs/>
        </w:rPr>
        <w:t>आंचलिक</w:t>
      </w:r>
      <w:r>
        <w:rPr>
          <w:rFonts w:asciiTheme="majorHAnsi" w:hAnsiTheme="majorHAnsi"/>
          <w:b/>
          <w:bCs/>
          <w:color w:val="FF0000"/>
          <w:sz w:val="24"/>
          <w:szCs w:val="24"/>
        </w:rPr>
        <w:t xml:space="preserve"> </w:t>
      </w:r>
      <w:r w:rsidR="00E45C69">
        <w:rPr>
          <w:rFonts w:asciiTheme="majorHAnsi" w:hAnsiTheme="majorHAnsi"/>
          <w:b/>
          <w:bCs/>
          <w:color w:val="FF0000"/>
          <w:sz w:val="24"/>
          <w:szCs w:val="24"/>
        </w:rPr>
        <w:t xml:space="preserve"> </w:t>
      </w:r>
      <w:r>
        <w:rPr>
          <w:rFonts w:asciiTheme="majorHAnsi" w:hAnsiTheme="majorHAnsi" w:cs="Nirmala UI"/>
          <w:b/>
          <w:bCs/>
          <w:color w:val="FF0000"/>
          <w:sz w:val="24"/>
          <w:szCs w:val="24"/>
          <w:cs/>
        </w:rPr>
        <w:t>विज्ञान</w:t>
      </w:r>
      <w:r>
        <w:rPr>
          <w:rFonts w:asciiTheme="majorHAnsi" w:hAnsiTheme="majorHAnsi"/>
          <w:b/>
          <w:bCs/>
          <w:color w:val="FF0000"/>
          <w:sz w:val="24"/>
          <w:szCs w:val="24"/>
        </w:rPr>
        <w:t xml:space="preserve"> </w:t>
      </w:r>
      <w:r>
        <w:rPr>
          <w:rFonts w:asciiTheme="majorHAnsi" w:hAnsiTheme="majorHAnsi" w:cs="Nirmala UI"/>
          <w:b/>
          <w:bCs/>
          <w:color w:val="FF0000"/>
          <w:sz w:val="24"/>
          <w:szCs w:val="24"/>
          <w:cs/>
        </w:rPr>
        <w:t>केंद्र</w:t>
      </w:r>
      <w:r>
        <w:rPr>
          <w:rFonts w:asciiTheme="majorHAnsi" w:hAnsiTheme="majorHAnsi"/>
          <w:b/>
          <w:bCs/>
          <w:color w:val="FF0000"/>
          <w:sz w:val="24"/>
          <w:szCs w:val="24"/>
        </w:rPr>
        <w:t xml:space="preserve">, </w:t>
      </w:r>
      <w:r>
        <w:rPr>
          <w:rFonts w:asciiTheme="majorHAnsi" w:hAnsiTheme="majorHAnsi" w:cs="Nirmala UI"/>
          <w:b/>
          <w:bCs/>
          <w:color w:val="FF0000"/>
          <w:sz w:val="24"/>
          <w:szCs w:val="24"/>
          <w:cs/>
        </w:rPr>
        <w:t>भुवनेश्वर</w:t>
      </w:r>
    </w:p>
    <w:p w14:paraId="7EB86B0B" w14:textId="77777777" w:rsidR="00540848" w:rsidRDefault="004D0E33" w:rsidP="00E45C69">
      <w:pPr>
        <w:pBdr>
          <w:bottom w:val="single" w:sz="4" w:space="1" w:color="000000"/>
        </w:pBdr>
        <w:spacing w:after="0" w:line="240" w:lineRule="auto"/>
        <w:jc w:val="center"/>
        <w:rPr>
          <w:rFonts w:asciiTheme="majorHAnsi" w:hAnsiTheme="majorHAnsi"/>
          <w:b/>
          <w:bCs/>
          <w:i/>
          <w:iCs/>
          <w:color w:val="0070C0"/>
          <w:sz w:val="24"/>
          <w:szCs w:val="24"/>
        </w:rPr>
      </w:pPr>
      <w:r>
        <w:rPr>
          <w:rFonts w:asciiTheme="majorHAnsi" w:hAnsiTheme="majorHAnsi" w:cs="Arial"/>
          <w:b/>
          <w:i/>
          <w:iCs/>
          <w:color w:val="0070C0"/>
          <w:sz w:val="24"/>
          <w:szCs w:val="24"/>
        </w:rPr>
        <w:t>(A Unit of National Council of Science Museums)</w:t>
      </w:r>
    </w:p>
    <w:p w14:paraId="03EF8175" w14:textId="772F9D25" w:rsidR="00540848" w:rsidRDefault="004D0E33" w:rsidP="00E45C69">
      <w:pPr>
        <w:pBdr>
          <w:bottom w:val="single" w:sz="4" w:space="1" w:color="000000"/>
        </w:pBdr>
        <w:spacing w:after="0" w:line="240" w:lineRule="auto"/>
        <w:jc w:val="center"/>
        <w:rPr>
          <w:rFonts w:asciiTheme="majorHAnsi" w:hAnsiTheme="majorHAnsi" w:cs="Arial"/>
          <w:b/>
          <w:bCs/>
          <w:color w:val="0070C0"/>
          <w:sz w:val="24"/>
          <w:szCs w:val="24"/>
        </w:rPr>
      </w:pPr>
      <w:r>
        <w:rPr>
          <w:rFonts w:asciiTheme="majorHAnsi" w:hAnsiTheme="majorHAnsi" w:cs="Arial Unicode MS"/>
          <w:b/>
          <w:bCs/>
          <w:color w:val="0070C0"/>
          <w:sz w:val="24"/>
          <w:szCs w:val="24"/>
        </w:rPr>
        <w:t>(</w:t>
      </w:r>
      <w:r>
        <w:rPr>
          <w:rFonts w:asciiTheme="majorHAnsi" w:hAnsiTheme="majorHAnsi" w:cs="Nirmala UI"/>
          <w:b/>
          <w:bCs/>
          <w:color w:val="0070C0"/>
          <w:sz w:val="24"/>
          <w:szCs w:val="24"/>
          <w:cs/>
        </w:rPr>
        <w:t>राष्ट्रीय</w:t>
      </w:r>
      <w:r w:rsidR="00E45C69">
        <w:rPr>
          <w:rFonts w:asciiTheme="majorHAnsi" w:hAnsiTheme="majorHAnsi" w:cs="Mangal"/>
          <w:b/>
          <w:bCs/>
          <w:color w:val="0070C0"/>
          <w:sz w:val="24"/>
          <w:szCs w:val="24"/>
        </w:rPr>
        <w:t xml:space="preserve"> </w:t>
      </w:r>
      <w:r>
        <w:rPr>
          <w:rFonts w:asciiTheme="majorHAnsi" w:hAnsiTheme="majorHAnsi" w:cs="Nirmala UI"/>
          <w:b/>
          <w:bCs/>
          <w:color w:val="0070C0"/>
          <w:sz w:val="24"/>
          <w:szCs w:val="24"/>
          <w:cs/>
        </w:rPr>
        <w:t>विज्ञान</w:t>
      </w:r>
      <w:r w:rsidR="00E45C69">
        <w:rPr>
          <w:rFonts w:asciiTheme="majorHAnsi" w:hAnsiTheme="majorHAnsi" w:cs="Mangal"/>
          <w:b/>
          <w:bCs/>
          <w:color w:val="0070C0"/>
          <w:sz w:val="24"/>
          <w:szCs w:val="24"/>
        </w:rPr>
        <w:t xml:space="preserve"> </w:t>
      </w:r>
      <w:r>
        <w:rPr>
          <w:rFonts w:asciiTheme="majorHAnsi" w:hAnsiTheme="majorHAnsi" w:cs="Nirmala UI"/>
          <w:b/>
          <w:bCs/>
          <w:color w:val="0070C0"/>
          <w:sz w:val="24"/>
          <w:szCs w:val="24"/>
          <w:cs/>
        </w:rPr>
        <w:t>संग्रहालय</w:t>
      </w:r>
      <w:r w:rsidR="00E45C69">
        <w:rPr>
          <w:rFonts w:asciiTheme="majorHAnsi" w:hAnsiTheme="majorHAnsi" w:cs="Mangal"/>
          <w:b/>
          <w:bCs/>
          <w:color w:val="0070C0"/>
          <w:sz w:val="24"/>
          <w:szCs w:val="24"/>
        </w:rPr>
        <w:t xml:space="preserve"> </w:t>
      </w:r>
      <w:r>
        <w:rPr>
          <w:rFonts w:asciiTheme="majorHAnsi" w:hAnsiTheme="majorHAnsi" w:cs="Nirmala UI"/>
          <w:b/>
          <w:bCs/>
          <w:color w:val="0070C0"/>
          <w:sz w:val="24"/>
          <w:szCs w:val="24"/>
          <w:cs/>
        </w:rPr>
        <w:t>परिषद</w:t>
      </w:r>
      <w:r>
        <w:rPr>
          <w:rFonts w:asciiTheme="majorHAnsi" w:hAnsiTheme="majorHAnsi" w:cs="Arial Unicode MS"/>
          <w:b/>
          <w:bCs/>
          <w:color w:val="0070C0"/>
          <w:sz w:val="24"/>
          <w:szCs w:val="24"/>
        </w:rPr>
        <w:t xml:space="preserve"> </w:t>
      </w:r>
      <w:r>
        <w:rPr>
          <w:rFonts w:asciiTheme="majorHAnsi" w:hAnsiTheme="majorHAnsi" w:cs="Nirmala UI"/>
          <w:b/>
          <w:bCs/>
          <w:color w:val="0070C0"/>
          <w:sz w:val="24"/>
          <w:szCs w:val="24"/>
          <w:cs/>
        </w:rPr>
        <w:t>की</w:t>
      </w:r>
      <w:r>
        <w:rPr>
          <w:rFonts w:asciiTheme="majorHAnsi" w:hAnsiTheme="majorHAnsi" w:cs="Arial Unicode MS"/>
          <w:b/>
          <w:bCs/>
          <w:color w:val="0070C0"/>
          <w:sz w:val="24"/>
          <w:szCs w:val="24"/>
        </w:rPr>
        <w:t xml:space="preserve"> </w:t>
      </w:r>
      <w:r>
        <w:rPr>
          <w:rFonts w:asciiTheme="majorHAnsi" w:hAnsiTheme="majorHAnsi" w:cs="Nirmala UI"/>
          <w:b/>
          <w:bCs/>
          <w:color w:val="0070C0"/>
          <w:sz w:val="24"/>
          <w:szCs w:val="24"/>
          <w:cs/>
        </w:rPr>
        <w:t>एक</w:t>
      </w:r>
      <w:r>
        <w:rPr>
          <w:rFonts w:asciiTheme="majorHAnsi" w:hAnsiTheme="majorHAnsi" w:cs="Arial Unicode MS"/>
          <w:b/>
          <w:bCs/>
          <w:color w:val="0070C0"/>
          <w:sz w:val="24"/>
          <w:szCs w:val="24"/>
        </w:rPr>
        <w:t xml:space="preserve"> </w:t>
      </w:r>
      <w:r w:rsidR="00921C82">
        <w:rPr>
          <w:rFonts w:asciiTheme="majorHAnsi" w:hAnsiTheme="majorHAnsi" w:cs="Nirmala UI" w:hint="cs"/>
          <w:b/>
          <w:bCs/>
          <w:color w:val="0070C0"/>
          <w:sz w:val="24"/>
          <w:szCs w:val="24"/>
          <w:cs/>
        </w:rPr>
        <w:t>इकाई</w:t>
      </w:r>
      <w:r w:rsidR="00921C82">
        <w:rPr>
          <w:rFonts w:asciiTheme="majorHAnsi" w:hAnsiTheme="majorHAnsi" w:cs="Arial Unicode MS"/>
          <w:b/>
          <w:bCs/>
          <w:color w:val="0070C0"/>
          <w:sz w:val="24"/>
          <w:szCs w:val="24"/>
        </w:rPr>
        <w:t>)</w:t>
      </w:r>
    </w:p>
    <w:p w14:paraId="16460DBE" w14:textId="77777777" w:rsidR="00540848" w:rsidRDefault="004D0E33" w:rsidP="00E45C69">
      <w:pPr>
        <w:pBdr>
          <w:bottom w:val="single" w:sz="4" w:space="1" w:color="000000"/>
        </w:pBdr>
        <w:spacing w:after="0" w:line="240" w:lineRule="auto"/>
        <w:jc w:val="center"/>
        <w:rPr>
          <w:rFonts w:asciiTheme="majorHAnsi" w:hAnsiTheme="majorHAnsi" w:cs="Arial"/>
          <w:b/>
          <w:color w:val="0070C0"/>
          <w:sz w:val="24"/>
          <w:szCs w:val="24"/>
        </w:rPr>
      </w:pPr>
      <w:r>
        <w:rPr>
          <w:rFonts w:asciiTheme="majorHAnsi" w:hAnsiTheme="majorHAnsi" w:cs="Arial"/>
          <w:b/>
          <w:color w:val="0070C0"/>
          <w:sz w:val="24"/>
          <w:szCs w:val="24"/>
        </w:rPr>
        <w:t>Ministry of Culture, Govt. of India</w:t>
      </w:r>
    </w:p>
    <w:p w14:paraId="1889FA42" w14:textId="77777777" w:rsidR="00540848" w:rsidRDefault="004D0E33" w:rsidP="00E45C69">
      <w:pPr>
        <w:pBdr>
          <w:bottom w:val="single" w:sz="4" w:space="1" w:color="000000"/>
        </w:pBdr>
        <w:spacing w:after="0" w:line="240" w:lineRule="auto"/>
        <w:jc w:val="center"/>
        <w:rPr>
          <w:rFonts w:asciiTheme="majorHAnsi" w:hAnsiTheme="majorHAnsi"/>
          <w:b/>
          <w:bCs/>
          <w:sz w:val="24"/>
          <w:szCs w:val="24"/>
        </w:rPr>
      </w:pPr>
      <w:r>
        <w:rPr>
          <w:rFonts w:ascii="Nirmala UI" w:hAnsi="Nirmala UI" w:cs="Nirmala UI" w:hint="cs"/>
          <w:b/>
          <w:bCs/>
          <w:color w:val="0070C0"/>
          <w:sz w:val="24"/>
          <w:szCs w:val="24"/>
          <w:cs/>
        </w:rPr>
        <w:t>संस्कृति</w:t>
      </w:r>
      <w:r w:rsidR="00E45C69">
        <w:rPr>
          <w:rFonts w:asciiTheme="majorHAnsi" w:hAnsiTheme="majorHAnsi" w:cs="Mangal"/>
          <w:b/>
          <w:bCs/>
          <w:color w:val="0070C0"/>
          <w:sz w:val="24"/>
          <w:szCs w:val="24"/>
        </w:rPr>
        <w:t xml:space="preserve"> </w:t>
      </w:r>
      <w:r>
        <w:rPr>
          <w:rFonts w:ascii="Nirmala UI" w:hAnsi="Nirmala UI" w:cs="Nirmala UI" w:hint="cs"/>
          <w:b/>
          <w:bCs/>
          <w:color w:val="0070C0"/>
          <w:sz w:val="24"/>
          <w:szCs w:val="24"/>
          <w:cs/>
        </w:rPr>
        <w:t>मंत्रालय</w:t>
      </w:r>
      <w:r>
        <w:rPr>
          <w:rFonts w:asciiTheme="majorHAnsi" w:hAnsiTheme="majorHAnsi" w:cs="Arial"/>
          <w:b/>
          <w:bCs/>
          <w:color w:val="0070C0"/>
          <w:sz w:val="24"/>
          <w:szCs w:val="24"/>
        </w:rPr>
        <w:t xml:space="preserve">, </w:t>
      </w:r>
      <w:r>
        <w:rPr>
          <w:rFonts w:ascii="Nirmala UI" w:hAnsi="Nirmala UI" w:cs="Nirmala UI" w:hint="cs"/>
          <w:b/>
          <w:bCs/>
          <w:color w:val="0070C0"/>
          <w:sz w:val="24"/>
          <w:szCs w:val="24"/>
          <w:cs/>
        </w:rPr>
        <w:t>भारत</w:t>
      </w:r>
      <w:r w:rsidR="00E45C69">
        <w:rPr>
          <w:rFonts w:asciiTheme="majorHAnsi" w:hAnsiTheme="majorHAnsi" w:cs="Mangal"/>
          <w:b/>
          <w:bCs/>
          <w:color w:val="0070C0"/>
          <w:sz w:val="24"/>
          <w:szCs w:val="24"/>
        </w:rPr>
        <w:t xml:space="preserve"> </w:t>
      </w:r>
      <w:r>
        <w:rPr>
          <w:rFonts w:ascii="Nirmala UI" w:hAnsi="Nirmala UI" w:cs="Nirmala UI" w:hint="cs"/>
          <w:b/>
          <w:bCs/>
          <w:color w:val="0070C0"/>
          <w:sz w:val="24"/>
          <w:szCs w:val="24"/>
          <w:cs/>
        </w:rPr>
        <w:t>सरकार</w:t>
      </w:r>
    </w:p>
    <w:tbl>
      <w:tblPr>
        <w:tblStyle w:val="TableGrid"/>
        <w:tblpPr w:leftFromText="180" w:rightFromText="180" w:vertAnchor="text" w:horzAnchor="margin" w:tblpY="1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513"/>
        <w:gridCol w:w="2516"/>
        <w:gridCol w:w="2533"/>
      </w:tblGrid>
      <w:tr w:rsidR="006436D9" w:rsidRPr="006436D9" w14:paraId="2F6098A1" w14:textId="77777777" w:rsidTr="006436D9">
        <w:tc>
          <w:tcPr>
            <w:tcW w:w="2562" w:type="dxa"/>
          </w:tcPr>
          <w:p w14:paraId="00526D5A" w14:textId="77777777" w:rsidR="006436D9" w:rsidRPr="006436D9" w:rsidRDefault="006436D9" w:rsidP="006436D9">
            <w:pPr>
              <w:pStyle w:val="NoSpacing"/>
              <w:jc w:val="both"/>
              <w:rPr>
                <w:rFonts w:ascii="Times New Roman" w:hAnsi="Times New Roman" w:cs="Times New Roman"/>
                <w:b/>
                <w:bCs/>
                <w:sz w:val="16"/>
                <w:szCs w:val="16"/>
              </w:rPr>
            </w:pPr>
            <w:proofErr w:type="gramStart"/>
            <w:r w:rsidRPr="006436D9">
              <w:rPr>
                <w:rFonts w:ascii="Times New Roman" w:hAnsi="Times New Roman" w:cs="Times New Roman"/>
                <w:b/>
                <w:bCs/>
                <w:sz w:val="16"/>
                <w:szCs w:val="16"/>
              </w:rPr>
              <w:t>Phone :</w:t>
            </w:r>
            <w:proofErr w:type="gramEnd"/>
            <w:r w:rsidRPr="006436D9">
              <w:rPr>
                <w:rFonts w:ascii="Times New Roman" w:hAnsi="Times New Roman" w:cs="Times New Roman"/>
                <w:b/>
                <w:bCs/>
                <w:sz w:val="16"/>
                <w:szCs w:val="16"/>
              </w:rPr>
              <w:t xml:space="preserve"> 0674-2974080</w:t>
            </w:r>
          </w:p>
        </w:tc>
        <w:tc>
          <w:tcPr>
            <w:tcW w:w="2562" w:type="dxa"/>
          </w:tcPr>
          <w:p w14:paraId="7539D216" w14:textId="77777777" w:rsidR="006436D9" w:rsidRPr="006436D9" w:rsidRDefault="006436D9" w:rsidP="006436D9">
            <w:pPr>
              <w:pStyle w:val="NoSpacing"/>
              <w:jc w:val="both"/>
              <w:rPr>
                <w:rFonts w:ascii="Times New Roman" w:hAnsi="Times New Roman" w:cs="Times New Roman"/>
                <w:b/>
                <w:bCs/>
                <w:sz w:val="16"/>
                <w:szCs w:val="16"/>
              </w:rPr>
            </w:pPr>
            <w:r w:rsidRPr="006436D9">
              <w:rPr>
                <w:rFonts w:ascii="Times New Roman" w:hAnsi="Times New Roman" w:cs="Times New Roman"/>
                <w:b/>
                <w:bCs/>
                <w:sz w:val="16"/>
                <w:szCs w:val="16"/>
              </w:rPr>
              <w:t>Email: bbsrrsc@gmail.com</w:t>
            </w:r>
          </w:p>
        </w:tc>
        <w:tc>
          <w:tcPr>
            <w:tcW w:w="2563" w:type="dxa"/>
          </w:tcPr>
          <w:p w14:paraId="463D7F45" w14:textId="77777777" w:rsidR="006436D9" w:rsidRPr="006436D9" w:rsidRDefault="006436D9" w:rsidP="006436D9">
            <w:pPr>
              <w:pStyle w:val="NoSpacing"/>
              <w:jc w:val="both"/>
              <w:rPr>
                <w:rFonts w:ascii="Times New Roman" w:hAnsi="Times New Roman" w:cs="Times New Roman"/>
                <w:b/>
                <w:bCs/>
                <w:sz w:val="16"/>
                <w:szCs w:val="16"/>
              </w:rPr>
            </w:pPr>
            <w:r w:rsidRPr="006436D9">
              <w:rPr>
                <w:rFonts w:ascii="Times New Roman" w:hAnsi="Times New Roman" w:cs="Times New Roman"/>
                <w:b/>
                <w:bCs/>
                <w:sz w:val="16"/>
                <w:szCs w:val="16"/>
              </w:rPr>
              <w:t>Website: rscbhubaneswar.org</w:t>
            </w:r>
          </w:p>
        </w:tc>
        <w:tc>
          <w:tcPr>
            <w:tcW w:w="2563" w:type="dxa"/>
          </w:tcPr>
          <w:p w14:paraId="404843DF" w14:textId="77777777" w:rsidR="006436D9" w:rsidRPr="006436D9" w:rsidRDefault="006436D9" w:rsidP="006436D9">
            <w:pPr>
              <w:pStyle w:val="NoSpacing"/>
              <w:jc w:val="both"/>
              <w:rPr>
                <w:rFonts w:ascii="Times New Roman" w:hAnsi="Times New Roman" w:cs="Times New Roman"/>
                <w:b/>
                <w:bCs/>
                <w:sz w:val="16"/>
                <w:szCs w:val="16"/>
              </w:rPr>
            </w:pPr>
            <w:r w:rsidRPr="006436D9">
              <w:rPr>
                <w:rFonts w:ascii="Times New Roman" w:hAnsi="Times New Roman" w:cs="Times New Roman"/>
                <w:b/>
                <w:bCs/>
                <w:sz w:val="16"/>
                <w:szCs w:val="16"/>
              </w:rPr>
              <w:t>GST No.:21AAAAN2541C1ZF</w:t>
            </w:r>
          </w:p>
        </w:tc>
      </w:tr>
    </w:tbl>
    <w:p w14:paraId="27CC316E" w14:textId="77777777" w:rsidR="00540848" w:rsidRPr="006436D9" w:rsidRDefault="004D0E33" w:rsidP="006436D9">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p>
    <w:p w14:paraId="5F9113BD" w14:textId="64E2334E" w:rsidR="00540848" w:rsidRDefault="004D0E33" w:rsidP="006436D9">
      <w:pPr>
        <w:pStyle w:val="NoSpacing"/>
        <w:jc w:val="both"/>
        <w:rPr>
          <w:rFonts w:ascii="Times New Roman" w:eastAsia="Arial Unicode MS" w:hAnsi="Times New Roman" w:cs="Times New Roman"/>
          <w:sz w:val="24"/>
          <w:szCs w:val="24"/>
          <w:lang w:val="en-IN"/>
        </w:rPr>
      </w:pPr>
      <w:r>
        <w:rPr>
          <w:rFonts w:ascii="Kokila" w:hAnsi="Kokila" w:cs="Nirmala UI"/>
          <w:sz w:val="24"/>
          <w:szCs w:val="24"/>
          <w:cs/>
          <w:lang w:val="en-IN"/>
        </w:rPr>
        <w:t>संदर्भ</w:t>
      </w:r>
      <w:r w:rsidR="00356C7A">
        <w:rPr>
          <w:rFonts w:ascii="Times New Roman" w:hAnsi="Times New Roman" w:cs="Times New Roman"/>
          <w:sz w:val="24"/>
          <w:szCs w:val="24"/>
          <w:lang w:val="en-IN"/>
        </w:rPr>
        <w:t>/Ref No BBS/18001</w:t>
      </w:r>
      <w:r>
        <w:rPr>
          <w:rFonts w:ascii="Times New Roman" w:hAnsi="Times New Roman" w:cs="Times New Roman"/>
          <w:sz w:val="24"/>
          <w:szCs w:val="24"/>
          <w:lang w:val="en-IN"/>
        </w:rPr>
        <w:t>/</w:t>
      </w:r>
      <w:r w:rsidR="00B76366">
        <w:rPr>
          <w:rFonts w:ascii="Times New Roman" w:hAnsi="Times New Roman" w:cs="Times New Roman"/>
          <w:sz w:val="24"/>
          <w:szCs w:val="24"/>
          <w:lang w:val="en-IN"/>
        </w:rPr>
        <w:t>202</w:t>
      </w:r>
      <w:r w:rsidR="00FB4DFD">
        <w:rPr>
          <w:rFonts w:ascii="Times New Roman" w:hAnsi="Times New Roman" w:cs="Times New Roman"/>
          <w:sz w:val="24"/>
          <w:szCs w:val="24"/>
          <w:lang w:val="en-IN"/>
        </w:rPr>
        <w:t>5</w:t>
      </w:r>
      <w:r w:rsidR="00B76366">
        <w:rPr>
          <w:rFonts w:ascii="Times New Roman" w:hAnsi="Times New Roman" w:cs="Times New Roman"/>
          <w:sz w:val="24"/>
          <w:szCs w:val="24"/>
          <w:lang w:val="en-IN"/>
        </w:rPr>
        <w:t xml:space="preserve">/                                            </w:t>
      </w:r>
      <w:r w:rsidR="00356C7A">
        <w:rPr>
          <w:rFonts w:ascii="Times New Roman" w:hAnsi="Times New Roman" w:cs="Times New Roman"/>
          <w:sz w:val="24"/>
          <w:szCs w:val="24"/>
          <w:lang w:val="en-IN"/>
        </w:rPr>
        <w:t xml:space="preserve">                            </w:t>
      </w:r>
      <w:r w:rsidR="00B76366">
        <w:rPr>
          <w:rFonts w:ascii="Times New Roman" w:hAnsi="Times New Roman" w:cs="Times New Roman"/>
          <w:sz w:val="24"/>
          <w:szCs w:val="24"/>
          <w:lang w:val="en-IN"/>
        </w:rPr>
        <w:t xml:space="preserve">  </w:t>
      </w:r>
      <w:r>
        <w:rPr>
          <w:rFonts w:ascii="Kokila" w:hAnsi="Kokila" w:cs="Nirmala UI"/>
          <w:sz w:val="24"/>
          <w:szCs w:val="24"/>
          <w:cs/>
          <w:lang w:val="en-IN"/>
        </w:rPr>
        <w:t>दिनांक</w:t>
      </w:r>
      <w:r>
        <w:rPr>
          <w:rFonts w:ascii="Times New Roman" w:hAnsi="Times New Roman" w:cs="Times New Roman"/>
          <w:sz w:val="24"/>
          <w:szCs w:val="24"/>
          <w:lang w:val="en-IN"/>
        </w:rPr>
        <w:t>/D</w:t>
      </w:r>
      <w:r w:rsidR="00356C7A">
        <w:rPr>
          <w:rFonts w:ascii="Times New Roman" w:eastAsia="Arial Unicode MS" w:hAnsi="Times New Roman" w:cs="Times New Roman"/>
          <w:sz w:val="24"/>
          <w:szCs w:val="24"/>
          <w:lang w:val="en-IN"/>
        </w:rPr>
        <w:t xml:space="preserve">ate: </w:t>
      </w:r>
      <w:r w:rsidR="000F4651">
        <w:rPr>
          <w:rFonts w:ascii="Times New Roman" w:eastAsia="Arial Unicode MS" w:hAnsi="Times New Roman" w:cs="Times New Roman"/>
          <w:sz w:val="24"/>
          <w:szCs w:val="24"/>
          <w:lang w:val="en-IN"/>
        </w:rPr>
        <w:t>18.07.2025</w:t>
      </w:r>
    </w:p>
    <w:p w14:paraId="5BAF1E23" w14:textId="77777777" w:rsidR="00540848" w:rsidRPr="004D0E33" w:rsidRDefault="00540848" w:rsidP="006436D9">
      <w:pPr>
        <w:pStyle w:val="NoSpacing"/>
        <w:jc w:val="both"/>
        <w:rPr>
          <w:rFonts w:ascii="Times New Roman" w:hAnsi="Times New Roman" w:cs="Times New Roman"/>
          <w:sz w:val="18"/>
          <w:szCs w:val="18"/>
          <w:lang w:val="en-IN"/>
        </w:rPr>
      </w:pPr>
    </w:p>
    <w:p w14:paraId="682414CE" w14:textId="77777777" w:rsidR="00540848" w:rsidRDefault="004D0E33" w:rsidP="006436D9">
      <w:pPr>
        <w:pStyle w:val="NoSpacing"/>
        <w:jc w:val="both"/>
        <w:rPr>
          <w:rFonts w:ascii="Times New Roman" w:hAnsi="Times New Roman" w:cs="Times New Roman"/>
          <w:sz w:val="24"/>
          <w:szCs w:val="24"/>
          <w:lang w:val="en-IN"/>
        </w:rPr>
      </w:pPr>
      <w:r>
        <w:rPr>
          <w:rFonts w:ascii="Kokila" w:hAnsi="Kokila" w:cs="Nirmala UI"/>
          <w:sz w:val="24"/>
          <w:szCs w:val="24"/>
          <w:cs/>
          <w:lang w:val="en-IN"/>
        </w:rPr>
        <w:t>में</w:t>
      </w:r>
      <w:r>
        <w:rPr>
          <w:rFonts w:ascii="Times New Roman" w:hAnsi="Times New Roman" w:cs="Times New Roman"/>
          <w:sz w:val="24"/>
          <w:szCs w:val="24"/>
          <w:lang w:val="en-IN"/>
        </w:rPr>
        <w:t xml:space="preserve">/M/s </w:t>
      </w:r>
    </w:p>
    <w:p w14:paraId="1218F3B9" w14:textId="77777777" w:rsidR="000F4651" w:rsidRDefault="000F4651" w:rsidP="00E74B7F">
      <w:pPr>
        <w:pStyle w:val="NoSpacing"/>
        <w:jc w:val="both"/>
        <w:rPr>
          <w:rFonts w:ascii="Times New Roman" w:hAnsi="Times New Roman" w:cs="Times New Roman"/>
          <w:sz w:val="24"/>
          <w:szCs w:val="24"/>
          <w:lang w:val="en-IN"/>
        </w:rPr>
      </w:pPr>
    </w:p>
    <w:p w14:paraId="3EC5D985" w14:textId="77777777" w:rsidR="00B854D7" w:rsidRDefault="00B854D7" w:rsidP="00E74B7F">
      <w:pPr>
        <w:pStyle w:val="NoSpacing"/>
        <w:jc w:val="both"/>
        <w:rPr>
          <w:rFonts w:ascii="Times New Roman" w:hAnsi="Times New Roman" w:cs="Times New Roman"/>
          <w:sz w:val="24"/>
          <w:szCs w:val="24"/>
          <w:lang w:val="en-IN"/>
        </w:rPr>
      </w:pPr>
    </w:p>
    <w:p w14:paraId="1679CAB9" w14:textId="77777777" w:rsidR="00B854D7" w:rsidRDefault="00B854D7" w:rsidP="00E74B7F">
      <w:pPr>
        <w:pStyle w:val="NoSpacing"/>
        <w:jc w:val="both"/>
        <w:rPr>
          <w:rFonts w:ascii="Times New Roman" w:hAnsi="Times New Roman" w:cs="Times New Roman"/>
          <w:sz w:val="24"/>
          <w:szCs w:val="24"/>
          <w:lang w:val="en-IN"/>
        </w:rPr>
      </w:pPr>
    </w:p>
    <w:p w14:paraId="768519A9" w14:textId="77777777" w:rsidR="00B854D7" w:rsidRDefault="00B854D7" w:rsidP="00B854D7">
      <w:pPr>
        <w:pStyle w:val="NoSpacing"/>
        <w:jc w:val="center"/>
        <w:rPr>
          <w:rFonts w:ascii="Times New Roman" w:hAnsi="Times New Roman" w:cs="Times New Roman"/>
          <w:b/>
          <w:bCs/>
          <w:sz w:val="24"/>
          <w:szCs w:val="24"/>
          <w:lang w:val="en-IN"/>
        </w:rPr>
      </w:pPr>
    </w:p>
    <w:p w14:paraId="21E740DD" w14:textId="77777777" w:rsidR="00B854D7" w:rsidRDefault="00B854D7" w:rsidP="00B854D7">
      <w:pPr>
        <w:pStyle w:val="NoSpacing"/>
        <w:jc w:val="center"/>
        <w:rPr>
          <w:rFonts w:ascii="Times New Roman" w:hAnsi="Times New Roman" w:cs="Times New Roman"/>
          <w:b/>
          <w:bCs/>
          <w:sz w:val="24"/>
          <w:szCs w:val="24"/>
          <w:lang w:val="en-IN"/>
        </w:rPr>
      </w:pPr>
    </w:p>
    <w:p w14:paraId="6540C27C" w14:textId="77777777" w:rsidR="00B854D7" w:rsidRDefault="00B854D7" w:rsidP="00B854D7">
      <w:pPr>
        <w:pStyle w:val="NoSpacing"/>
        <w:jc w:val="center"/>
        <w:rPr>
          <w:rFonts w:ascii="Times New Roman" w:hAnsi="Times New Roman" w:cs="Times New Roman"/>
          <w:b/>
          <w:bCs/>
          <w:sz w:val="24"/>
          <w:szCs w:val="24"/>
          <w:lang w:val="en-IN"/>
        </w:rPr>
      </w:pPr>
    </w:p>
    <w:p w14:paraId="326F5F8B" w14:textId="77777777" w:rsidR="00B854D7" w:rsidRDefault="00B854D7" w:rsidP="00B854D7">
      <w:pPr>
        <w:pStyle w:val="NoSpacing"/>
        <w:jc w:val="center"/>
        <w:rPr>
          <w:rFonts w:ascii="Times New Roman" w:hAnsi="Times New Roman" w:cs="Times New Roman"/>
          <w:b/>
          <w:bCs/>
          <w:sz w:val="24"/>
          <w:szCs w:val="24"/>
          <w:lang w:val="en-IN"/>
        </w:rPr>
      </w:pPr>
    </w:p>
    <w:p w14:paraId="29B8CDAD" w14:textId="77777777" w:rsidR="00B854D7" w:rsidRDefault="00B854D7" w:rsidP="00B854D7">
      <w:pPr>
        <w:pStyle w:val="NoSpacing"/>
        <w:jc w:val="center"/>
        <w:rPr>
          <w:rFonts w:ascii="Times New Roman" w:hAnsi="Times New Roman" w:cs="Times New Roman"/>
          <w:b/>
          <w:bCs/>
          <w:sz w:val="24"/>
          <w:szCs w:val="24"/>
          <w:lang w:val="en-IN"/>
        </w:rPr>
      </w:pPr>
    </w:p>
    <w:p w14:paraId="3E60A417" w14:textId="75B1312F" w:rsidR="00B854D7" w:rsidRPr="00B854D7" w:rsidRDefault="00B854D7" w:rsidP="00B854D7">
      <w:pPr>
        <w:pStyle w:val="NoSpacing"/>
        <w:jc w:val="center"/>
        <w:rPr>
          <w:rFonts w:ascii="Times New Roman" w:hAnsi="Times New Roman" w:cs="Times New Roman"/>
          <w:b/>
          <w:bCs/>
          <w:sz w:val="24"/>
          <w:szCs w:val="24"/>
          <w:lang w:val="en-IN"/>
        </w:rPr>
      </w:pPr>
      <w:r w:rsidRPr="00B854D7">
        <w:rPr>
          <w:rFonts w:ascii="Times New Roman" w:hAnsi="Times New Roman" w:cs="Times New Roman"/>
          <w:b/>
          <w:bCs/>
          <w:sz w:val="24"/>
          <w:szCs w:val="24"/>
          <w:lang w:val="en-IN"/>
        </w:rPr>
        <w:t>Sub: Limited Tender for Interior Painting work at RSC, Bhubaneswar</w:t>
      </w:r>
    </w:p>
    <w:p w14:paraId="1AA17F38" w14:textId="774D7B7D" w:rsidR="00540848" w:rsidRDefault="004D0E33" w:rsidP="00E74B7F">
      <w:pPr>
        <w:pStyle w:val="NoSpacing"/>
        <w:jc w:val="both"/>
        <w:rPr>
          <w:rStyle w:val="y2iqfc"/>
          <w:rFonts w:ascii="Times New Roman" w:hAnsi="Times New Roman" w:cs="Times New Roman"/>
          <w:color w:val="202124"/>
          <w:sz w:val="24"/>
          <w:szCs w:val="24"/>
          <w:lang w:val="en-IN"/>
        </w:rPr>
      </w:pPr>
      <w:r>
        <w:rPr>
          <w:rFonts w:ascii="Times New Roman" w:hAnsi="Times New Roman" w:cs="Times New Roman"/>
          <w:sz w:val="24"/>
          <w:szCs w:val="24"/>
          <w:lang w:val="en-IN"/>
        </w:rPr>
        <w:t xml:space="preserve">Dear Sir,  </w:t>
      </w:r>
    </w:p>
    <w:p w14:paraId="409A45AF" w14:textId="77777777" w:rsidR="00E74B7F" w:rsidRPr="004D0E33" w:rsidRDefault="00E74B7F" w:rsidP="00E74B7F">
      <w:pPr>
        <w:pStyle w:val="NoSpacing"/>
        <w:jc w:val="both"/>
        <w:rPr>
          <w:rFonts w:ascii="Times New Roman" w:hAnsi="Times New Roman" w:cs="Times New Roman"/>
          <w:color w:val="202124"/>
          <w:sz w:val="18"/>
          <w:szCs w:val="18"/>
          <w:lang w:val="en-IN"/>
        </w:rPr>
      </w:pPr>
    </w:p>
    <w:p w14:paraId="79702935" w14:textId="642A9A52" w:rsidR="00540848" w:rsidRDefault="00E74B7F" w:rsidP="006436D9">
      <w:pPr>
        <w:pStyle w:val="NoSpacing"/>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4D0E33">
        <w:rPr>
          <w:rFonts w:ascii="Times New Roman" w:hAnsi="Times New Roman" w:cs="Times New Roman"/>
          <w:sz w:val="24"/>
          <w:szCs w:val="24"/>
        </w:rPr>
        <w:t xml:space="preserve">Please submit your sealed quotation addressed to the undersigned duly superscribing our reference number and date of opening so as to reach this office on or before </w:t>
      </w:r>
      <w:r w:rsidR="00166F7E">
        <w:rPr>
          <w:rFonts w:ascii="Times New Roman" w:hAnsi="Times New Roman" w:cs="Times New Roman"/>
          <w:b/>
          <w:bCs/>
          <w:sz w:val="24"/>
          <w:szCs w:val="24"/>
        </w:rPr>
        <w:t>11:00 AM</w:t>
      </w:r>
      <w:r w:rsidR="00356C7A">
        <w:rPr>
          <w:rFonts w:ascii="Times New Roman" w:hAnsi="Times New Roman" w:cs="Times New Roman"/>
          <w:b/>
          <w:bCs/>
          <w:sz w:val="24"/>
          <w:szCs w:val="24"/>
        </w:rPr>
        <w:t xml:space="preserve"> on </w:t>
      </w:r>
      <w:proofErr w:type="gramStart"/>
      <w:r w:rsidR="00B854D7">
        <w:rPr>
          <w:rFonts w:ascii="Times New Roman" w:hAnsi="Times New Roman" w:cs="Times New Roman"/>
          <w:b/>
          <w:bCs/>
          <w:sz w:val="24"/>
          <w:szCs w:val="24"/>
          <w:highlight w:val="yellow"/>
        </w:rPr>
        <w:t>2</w:t>
      </w:r>
      <w:r w:rsidR="00C50A3D">
        <w:rPr>
          <w:rFonts w:ascii="Times New Roman" w:hAnsi="Times New Roman" w:cs="Times New Roman"/>
          <w:b/>
          <w:bCs/>
          <w:sz w:val="24"/>
          <w:szCs w:val="24"/>
          <w:highlight w:val="yellow"/>
        </w:rPr>
        <w:t>4</w:t>
      </w:r>
      <w:r w:rsidR="004D0E33" w:rsidRPr="008B0FC2">
        <w:rPr>
          <w:rFonts w:ascii="Times New Roman" w:hAnsi="Times New Roman" w:cs="Times New Roman"/>
          <w:b/>
          <w:bCs/>
          <w:sz w:val="24"/>
          <w:szCs w:val="24"/>
          <w:highlight w:val="yellow"/>
        </w:rPr>
        <w:t>.</w:t>
      </w:r>
      <w:r w:rsidR="00CE3A7A" w:rsidRPr="008B0FC2">
        <w:rPr>
          <w:rFonts w:ascii="Times New Roman" w:hAnsi="Times New Roman" w:cs="Times New Roman"/>
          <w:b/>
          <w:bCs/>
          <w:sz w:val="24"/>
          <w:szCs w:val="24"/>
          <w:highlight w:val="yellow"/>
        </w:rPr>
        <w:t>07.2025</w:t>
      </w:r>
      <w:r w:rsidR="004D0E33">
        <w:rPr>
          <w:rFonts w:ascii="Times New Roman" w:hAnsi="Times New Roman" w:cs="Times New Roman"/>
          <w:b/>
          <w:bCs/>
          <w:sz w:val="24"/>
          <w:szCs w:val="24"/>
        </w:rPr>
        <w:t xml:space="preserve"> </w:t>
      </w:r>
      <w:r w:rsidR="00AA7916">
        <w:rPr>
          <w:rFonts w:ascii="Times New Roman" w:hAnsi="Times New Roman" w:cs="Times New Roman"/>
          <w:sz w:val="24"/>
          <w:szCs w:val="24"/>
        </w:rPr>
        <w:t xml:space="preserve"> for</w:t>
      </w:r>
      <w:proofErr w:type="gramEnd"/>
      <w:r w:rsidR="00AA7916">
        <w:rPr>
          <w:rFonts w:ascii="Times New Roman" w:hAnsi="Times New Roman" w:cs="Times New Roman"/>
          <w:sz w:val="24"/>
          <w:szCs w:val="24"/>
        </w:rPr>
        <w:t xml:space="preserve"> the below-</w:t>
      </w:r>
      <w:r w:rsidR="004D0E33">
        <w:rPr>
          <w:rFonts w:ascii="Times New Roman" w:hAnsi="Times New Roman" w:cs="Times New Roman"/>
          <w:sz w:val="24"/>
          <w:szCs w:val="24"/>
        </w:rPr>
        <w:t>mentioned work  as per</w:t>
      </w:r>
      <w:r w:rsidR="00AA7916">
        <w:rPr>
          <w:rFonts w:ascii="Times New Roman" w:hAnsi="Times New Roman" w:cs="Times New Roman"/>
          <w:sz w:val="24"/>
          <w:szCs w:val="24"/>
        </w:rPr>
        <w:t xml:space="preserve"> the</w:t>
      </w:r>
      <w:r w:rsidR="004D0E33">
        <w:rPr>
          <w:rFonts w:ascii="Times New Roman" w:hAnsi="Times New Roman" w:cs="Times New Roman"/>
          <w:sz w:val="24"/>
          <w:szCs w:val="24"/>
        </w:rPr>
        <w:t xml:space="preserve"> Terms &amp; Conditions</w:t>
      </w:r>
      <w:r w:rsidR="004D0E33">
        <w:rPr>
          <w:rFonts w:ascii="Times New Roman" w:hAnsi="Times New Roman" w:cs="Times New Roman"/>
          <w:sz w:val="24"/>
          <w:szCs w:val="24"/>
          <w:lang w:val="en-IN"/>
        </w:rPr>
        <w:t xml:space="preserve"> mentioned hereunder : </w:t>
      </w:r>
    </w:p>
    <w:p w14:paraId="5EE9BFE7" w14:textId="77777777" w:rsidR="00540848" w:rsidRPr="004D0E33" w:rsidRDefault="00540848" w:rsidP="006436D9">
      <w:pPr>
        <w:pStyle w:val="NoSpacing"/>
        <w:ind w:firstLine="720"/>
        <w:jc w:val="both"/>
        <w:rPr>
          <w:rFonts w:ascii="Times New Roman" w:hAnsi="Times New Roman" w:cs="Times New Roman"/>
          <w:sz w:val="18"/>
          <w:szCs w:val="18"/>
          <w:lang w:val="en-IN"/>
        </w:rPr>
      </w:pPr>
    </w:p>
    <w:p w14:paraId="336AB034" w14:textId="77777777" w:rsidR="00166F7E" w:rsidRDefault="00B854D7" w:rsidP="00166F7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br w:type="page"/>
      </w:r>
    </w:p>
    <w:p w14:paraId="72367850" w14:textId="77777777" w:rsidR="00166F7E" w:rsidRDefault="00166F7E" w:rsidP="00166F7E">
      <w:pPr>
        <w:spacing w:after="0" w:line="240" w:lineRule="auto"/>
        <w:jc w:val="center"/>
        <w:rPr>
          <w:rFonts w:ascii="Times New Roman" w:eastAsia="Times New Roman" w:hAnsi="Times New Roman" w:cs="Times New Roman"/>
          <w:sz w:val="18"/>
          <w:szCs w:val="18"/>
        </w:rPr>
      </w:pPr>
    </w:p>
    <w:p w14:paraId="1323AE51" w14:textId="77777777" w:rsidR="00166F7E" w:rsidRDefault="00166F7E" w:rsidP="00166F7E">
      <w:pPr>
        <w:spacing w:after="0" w:line="240" w:lineRule="auto"/>
        <w:jc w:val="center"/>
        <w:rPr>
          <w:rFonts w:ascii="Times New Roman" w:eastAsia="Times New Roman" w:hAnsi="Times New Roman" w:cs="Times New Roman"/>
          <w:sz w:val="18"/>
          <w:szCs w:val="18"/>
        </w:rPr>
      </w:pPr>
    </w:p>
    <w:p w14:paraId="548F5EC9" w14:textId="77777777" w:rsidR="00166F7E" w:rsidRDefault="00166F7E" w:rsidP="00166F7E">
      <w:pPr>
        <w:spacing w:after="0" w:line="240" w:lineRule="auto"/>
        <w:jc w:val="center"/>
        <w:rPr>
          <w:rFonts w:ascii="Times New Roman" w:eastAsia="Times New Roman" w:hAnsi="Times New Roman" w:cs="Times New Roman"/>
          <w:sz w:val="18"/>
          <w:szCs w:val="18"/>
        </w:rPr>
      </w:pPr>
    </w:p>
    <w:p w14:paraId="3B98F830" w14:textId="77777777" w:rsidR="00166F7E" w:rsidRDefault="00166F7E" w:rsidP="00166F7E">
      <w:pPr>
        <w:spacing w:after="0" w:line="240" w:lineRule="auto"/>
        <w:jc w:val="center"/>
        <w:rPr>
          <w:rFonts w:ascii="Times New Roman" w:eastAsia="Times New Roman" w:hAnsi="Times New Roman" w:cs="Times New Roman"/>
          <w:sz w:val="18"/>
          <w:szCs w:val="18"/>
        </w:rPr>
      </w:pPr>
    </w:p>
    <w:p w14:paraId="7E4D66E2" w14:textId="77777777" w:rsidR="00166F7E" w:rsidRDefault="00166F7E" w:rsidP="00166F7E">
      <w:pPr>
        <w:spacing w:after="0" w:line="240" w:lineRule="auto"/>
        <w:jc w:val="center"/>
        <w:rPr>
          <w:rFonts w:ascii="Times New Roman" w:eastAsia="Times New Roman" w:hAnsi="Times New Roman" w:cs="Times New Roman"/>
          <w:sz w:val="18"/>
          <w:szCs w:val="18"/>
        </w:rPr>
      </w:pPr>
    </w:p>
    <w:p w14:paraId="5890C4CE" w14:textId="77777777" w:rsidR="00166F7E" w:rsidRDefault="00166F7E" w:rsidP="00166F7E">
      <w:pPr>
        <w:spacing w:after="0" w:line="240" w:lineRule="auto"/>
        <w:jc w:val="center"/>
        <w:rPr>
          <w:rFonts w:ascii="Times New Roman" w:eastAsia="Times New Roman" w:hAnsi="Times New Roman" w:cs="Times New Roman"/>
          <w:sz w:val="18"/>
          <w:szCs w:val="18"/>
        </w:rPr>
      </w:pPr>
    </w:p>
    <w:p w14:paraId="2211C858" w14:textId="77777777" w:rsidR="00166F7E" w:rsidRDefault="00166F7E" w:rsidP="00166F7E">
      <w:pPr>
        <w:spacing w:after="0" w:line="240" w:lineRule="auto"/>
        <w:jc w:val="center"/>
        <w:rPr>
          <w:rFonts w:ascii="Times New Roman" w:eastAsia="Times New Roman" w:hAnsi="Times New Roman" w:cs="Times New Roman"/>
          <w:sz w:val="18"/>
          <w:szCs w:val="18"/>
        </w:rPr>
      </w:pPr>
    </w:p>
    <w:p w14:paraId="659B91A7" w14:textId="77777777" w:rsidR="00166F7E" w:rsidRDefault="00166F7E" w:rsidP="00166F7E">
      <w:pPr>
        <w:spacing w:after="0" w:line="240" w:lineRule="auto"/>
        <w:jc w:val="center"/>
        <w:rPr>
          <w:rFonts w:ascii="Times New Roman" w:eastAsia="Times New Roman" w:hAnsi="Times New Roman" w:cs="Times New Roman"/>
          <w:sz w:val="18"/>
          <w:szCs w:val="18"/>
        </w:rPr>
      </w:pPr>
    </w:p>
    <w:p w14:paraId="518354FF" w14:textId="77777777" w:rsidR="00FB4DFD" w:rsidRDefault="00FB4DFD" w:rsidP="00166F7E">
      <w:pPr>
        <w:spacing w:after="0" w:line="240" w:lineRule="auto"/>
        <w:jc w:val="center"/>
        <w:rPr>
          <w:rFonts w:ascii="Times New Roman" w:eastAsia="Times New Roman" w:hAnsi="Times New Roman" w:cs="Times New Roman"/>
          <w:b/>
          <w:bCs/>
          <w:sz w:val="24"/>
          <w:szCs w:val="24"/>
        </w:rPr>
      </w:pPr>
    </w:p>
    <w:p w14:paraId="33F3098F" w14:textId="77777777" w:rsidR="00FB4DFD" w:rsidRDefault="00FB4DFD" w:rsidP="00166F7E">
      <w:pPr>
        <w:spacing w:after="0" w:line="240" w:lineRule="auto"/>
        <w:jc w:val="center"/>
        <w:rPr>
          <w:rFonts w:ascii="Times New Roman" w:eastAsia="Times New Roman" w:hAnsi="Times New Roman" w:cs="Times New Roman"/>
          <w:b/>
          <w:bCs/>
          <w:sz w:val="24"/>
          <w:szCs w:val="24"/>
        </w:rPr>
      </w:pPr>
    </w:p>
    <w:p w14:paraId="7BB6F204" w14:textId="77777777" w:rsidR="00FB4DFD" w:rsidRDefault="00FB4DFD" w:rsidP="00166F7E">
      <w:pPr>
        <w:spacing w:after="0" w:line="240" w:lineRule="auto"/>
        <w:jc w:val="center"/>
        <w:rPr>
          <w:rFonts w:ascii="Times New Roman" w:eastAsia="Times New Roman" w:hAnsi="Times New Roman" w:cs="Times New Roman"/>
          <w:b/>
          <w:bCs/>
          <w:sz w:val="24"/>
          <w:szCs w:val="24"/>
        </w:rPr>
      </w:pPr>
    </w:p>
    <w:p w14:paraId="35D84D3E" w14:textId="77777777" w:rsidR="00FB4DFD" w:rsidRDefault="00FB4DFD" w:rsidP="00166F7E">
      <w:pPr>
        <w:spacing w:after="0" w:line="240" w:lineRule="auto"/>
        <w:jc w:val="center"/>
        <w:rPr>
          <w:rFonts w:ascii="Times New Roman" w:eastAsia="Times New Roman" w:hAnsi="Times New Roman" w:cs="Times New Roman"/>
          <w:b/>
          <w:bCs/>
          <w:sz w:val="24"/>
          <w:szCs w:val="24"/>
        </w:rPr>
      </w:pPr>
    </w:p>
    <w:p w14:paraId="26A12528" w14:textId="77777777" w:rsidR="00FB4DFD" w:rsidRDefault="00FB4DFD" w:rsidP="00166F7E">
      <w:pPr>
        <w:spacing w:after="0" w:line="240" w:lineRule="auto"/>
        <w:jc w:val="center"/>
        <w:rPr>
          <w:rFonts w:ascii="Times New Roman" w:eastAsia="Times New Roman" w:hAnsi="Times New Roman" w:cs="Times New Roman"/>
          <w:b/>
          <w:bCs/>
          <w:sz w:val="24"/>
          <w:szCs w:val="24"/>
        </w:rPr>
      </w:pPr>
    </w:p>
    <w:p w14:paraId="22764EBB" w14:textId="77777777" w:rsidR="00FB4DFD" w:rsidRDefault="00FB4DFD" w:rsidP="00166F7E">
      <w:pPr>
        <w:spacing w:after="0" w:line="240" w:lineRule="auto"/>
        <w:jc w:val="center"/>
        <w:rPr>
          <w:rFonts w:ascii="Times New Roman" w:eastAsia="Times New Roman" w:hAnsi="Times New Roman" w:cs="Times New Roman"/>
          <w:b/>
          <w:bCs/>
          <w:sz w:val="24"/>
          <w:szCs w:val="24"/>
        </w:rPr>
      </w:pPr>
    </w:p>
    <w:p w14:paraId="21D62745" w14:textId="77777777" w:rsidR="00FB4DFD" w:rsidRDefault="00FB4DFD" w:rsidP="00166F7E">
      <w:pPr>
        <w:spacing w:after="0" w:line="240" w:lineRule="auto"/>
        <w:jc w:val="center"/>
        <w:rPr>
          <w:rFonts w:ascii="Times New Roman" w:eastAsia="Times New Roman" w:hAnsi="Times New Roman" w:cs="Times New Roman"/>
          <w:b/>
          <w:bCs/>
          <w:sz w:val="24"/>
          <w:szCs w:val="24"/>
        </w:rPr>
      </w:pPr>
    </w:p>
    <w:p w14:paraId="23FCFAE2" w14:textId="77777777" w:rsidR="00FB4DFD" w:rsidRDefault="00FB4DFD" w:rsidP="00166F7E">
      <w:pPr>
        <w:spacing w:after="0" w:line="240" w:lineRule="auto"/>
        <w:jc w:val="center"/>
        <w:rPr>
          <w:rFonts w:ascii="Times New Roman" w:eastAsia="Times New Roman" w:hAnsi="Times New Roman" w:cs="Times New Roman"/>
          <w:b/>
          <w:bCs/>
          <w:sz w:val="24"/>
          <w:szCs w:val="24"/>
        </w:rPr>
      </w:pPr>
    </w:p>
    <w:p w14:paraId="7546A293" w14:textId="77777777" w:rsidR="00FB4DFD" w:rsidRDefault="00FB4DFD" w:rsidP="00166F7E">
      <w:pPr>
        <w:spacing w:after="0" w:line="240" w:lineRule="auto"/>
        <w:jc w:val="center"/>
        <w:rPr>
          <w:rFonts w:ascii="Times New Roman" w:eastAsia="Times New Roman" w:hAnsi="Times New Roman" w:cs="Times New Roman"/>
          <w:b/>
          <w:bCs/>
          <w:sz w:val="24"/>
          <w:szCs w:val="24"/>
        </w:rPr>
      </w:pPr>
    </w:p>
    <w:p w14:paraId="41756EF3" w14:textId="77777777" w:rsidR="00FB4DFD" w:rsidRDefault="00FB4DFD" w:rsidP="00166F7E">
      <w:pPr>
        <w:spacing w:after="0" w:line="240" w:lineRule="auto"/>
        <w:jc w:val="center"/>
        <w:rPr>
          <w:rFonts w:ascii="Times New Roman" w:eastAsia="Times New Roman" w:hAnsi="Times New Roman" w:cs="Times New Roman"/>
          <w:b/>
          <w:bCs/>
          <w:sz w:val="24"/>
          <w:szCs w:val="24"/>
        </w:rPr>
      </w:pPr>
    </w:p>
    <w:p w14:paraId="76897648" w14:textId="77777777" w:rsidR="00FB4DFD" w:rsidRDefault="00FB4DFD" w:rsidP="00166F7E">
      <w:pPr>
        <w:spacing w:after="0" w:line="240" w:lineRule="auto"/>
        <w:jc w:val="center"/>
        <w:rPr>
          <w:rFonts w:ascii="Times New Roman" w:eastAsia="Times New Roman" w:hAnsi="Times New Roman" w:cs="Times New Roman"/>
          <w:b/>
          <w:bCs/>
          <w:sz w:val="24"/>
          <w:szCs w:val="24"/>
        </w:rPr>
      </w:pPr>
    </w:p>
    <w:p w14:paraId="11879174" w14:textId="77777777" w:rsidR="00FB4DFD" w:rsidRDefault="00FB4DFD" w:rsidP="00166F7E">
      <w:pPr>
        <w:spacing w:after="0" w:line="240" w:lineRule="auto"/>
        <w:jc w:val="center"/>
        <w:rPr>
          <w:rFonts w:ascii="Times New Roman" w:eastAsia="Times New Roman" w:hAnsi="Times New Roman" w:cs="Times New Roman"/>
          <w:b/>
          <w:bCs/>
          <w:sz w:val="24"/>
          <w:szCs w:val="24"/>
        </w:rPr>
      </w:pPr>
    </w:p>
    <w:p w14:paraId="742C9EE3" w14:textId="77777777" w:rsidR="00FB4DFD" w:rsidRDefault="00FB4DFD" w:rsidP="00166F7E">
      <w:pPr>
        <w:spacing w:after="0" w:line="240" w:lineRule="auto"/>
        <w:jc w:val="center"/>
        <w:rPr>
          <w:rFonts w:ascii="Times New Roman" w:eastAsia="Times New Roman" w:hAnsi="Times New Roman" w:cs="Times New Roman"/>
          <w:b/>
          <w:bCs/>
          <w:sz w:val="24"/>
          <w:szCs w:val="24"/>
        </w:rPr>
      </w:pPr>
    </w:p>
    <w:p w14:paraId="002B9ACD" w14:textId="77777777" w:rsidR="00166F7E" w:rsidRPr="00166F7E" w:rsidRDefault="00166F7E" w:rsidP="00166F7E">
      <w:pPr>
        <w:spacing w:after="0" w:line="240" w:lineRule="auto"/>
        <w:jc w:val="center"/>
        <w:rPr>
          <w:rFonts w:ascii="Times New Roman" w:eastAsia="Times New Roman" w:hAnsi="Times New Roman" w:cs="Times New Roman"/>
          <w:sz w:val="28"/>
          <w:szCs w:val="28"/>
        </w:rPr>
      </w:pPr>
    </w:p>
    <w:p w14:paraId="21A7E8E8" w14:textId="77777777" w:rsidR="00166F7E" w:rsidRDefault="00166F7E" w:rsidP="00166F7E">
      <w:pPr>
        <w:spacing w:after="0" w:line="240" w:lineRule="auto"/>
        <w:jc w:val="center"/>
        <w:rPr>
          <w:rFonts w:ascii="Times New Roman" w:eastAsia="Times New Roman" w:hAnsi="Times New Roman" w:cs="Times New Roman"/>
          <w:sz w:val="18"/>
          <w:szCs w:val="18"/>
        </w:rPr>
      </w:pPr>
    </w:p>
    <w:p w14:paraId="1A814153" w14:textId="77777777" w:rsidR="00166F7E" w:rsidRDefault="00166F7E" w:rsidP="00166F7E">
      <w:pPr>
        <w:spacing w:after="0" w:line="240" w:lineRule="auto"/>
        <w:rPr>
          <w:rFonts w:ascii="Times New Roman" w:eastAsia="Times New Roman" w:hAnsi="Times New Roman" w:cs="Times New Roman"/>
          <w:sz w:val="18"/>
          <w:szCs w:val="18"/>
        </w:rPr>
      </w:pPr>
    </w:p>
    <w:p w14:paraId="6AA3EA24" w14:textId="77777777" w:rsidR="00166F7E" w:rsidRDefault="00166F7E" w:rsidP="00166F7E">
      <w:pPr>
        <w:spacing w:after="0" w:line="240" w:lineRule="auto"/>
        <w:jc w:val="center"/>
        <w:rPr>
          <w:rFonts w:ascii="Times New Roman" w:eastAsia="Times New Roman" w:hAnsi="Times New Roman" w:cs="Times New Roman"/>
          <w:sz w:val="18"/>
          <w:szCs w:val="18"/>
        </w:rPr>
      </w:pPr>
    </w:p>
    <w:p w14:paraId="7C5C3350" w14:textId="77777777" w:rsidR="00166F7E" w:rsidRDefault="00166F7E" w:rsidP="00166F7E">
      <w:pPr>
        <w:spacing w:after="0" w:line="240" w:lineRule="auto"/>
        <w:jc w:val="center"/>
        <w:rPr>
          <w:rFonts w:ascii="Times New Roman" w:eastAsia="Times New Roman" w:hAnsi="Times New Roman" w:cs="Times New Roman"/>
          <w:sz w:val="18"/>
          <w:szCs w:val="18"/>
        </w:rPr>
      </w:pPr>
    </w:p>
    <w:p w14:paraId="6B6DBA54" w14:textId="77777777" w:rsidR="00166F7E" w:rsidRDefault="00166F7E" w:rsidP="00166F7E">
      <w:pPr>
        <w:spacing w:after="0" w:line="240" w:lineRule="auto"/>
        <w:jc w:val="center"/>
        <w:rPr>
          <w:rFonts w:ascii="Times New Roman" w:eastAsia="Times New Roman" w:hAnsi="Times New Roman" w:cs="Times New Roman"/>
          <w:sz w:val="18"/>
          <w:szCs w:val="18"/>
        </w:rPr>
      </w:pPr>
    </w:p>
    <w:p w14:paraId="4DC73C2B" w14:textId="333C725C" w:rsidR="00670398" w:rsidRPr="00670398" w:rsidRDefault="00670398" w:rsidP="00166F7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C50A3D" w:rsidRPr="00670398">
        <w:rPr>
          <w:rFonts w:ascii="Times New Roman" w:eastAsia="Times New Roman" w:hAnsi="Times New Roman" w:cs="Times New Roman"/>
          <w:b/>
          <w:bCs/>
          <w:sz w:val="24"/>
          <w:szCs w:val="24"/>
        </w:rPr>
        <w:t>TENDER DOCUMENTS</w:t>
      </w:r>
      <w:r w:rsidRPr="00670398">
        <w:rPr>
          <w:rFonts w:ascii="Times New Roman" w:eastAsia="Times New Roman" w:hAnsi="Times New Roman" w:cs="Times New Roman"/>
          <w:b/>
          <w:bCs/>
          <w:sz w:val="24"/>
          <w:szCs w:val="24"/>
        </w:rPr>
        <w:t xml:space="preserve"> </w:t>
      </w:r>
    </w:p>
    <w:p w14:paraId="4113D331" w14:textId="597654FD" w:rsidR="00670398" w:rsidRPr="00670398" w:rsidRDefault="00670398" w:rsidP="00166F7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670398">
        <w:rPr>
          <w:rFonts w:ascii="Times New Roman" w:eastAsia="Times New Roman" w:hAnsi="Times New Roman" w:cs="Times New Roman"/>
          <w:b/>
          <w:bCs/>
          <w:sz w:val="24"/>
          <w:szCs w:val="24"/>
        </w:rPr>
        <w:t>FOR INTERIOR PAINTING</w:t>
      </w:r>
    </w:p>
    <w:p w14:paraId="5DB5D4AE" w14:textId="181628E4" w:rsidR="00166F7E" w:rsidRDefault="00670398" w:rsidP="00166F7E">
      <w:pPr>
        <w:spacing w:after="0" w:line="240" w:lineRule="auto"/>
        <w:jc w:val="center"/>
        <w:rPr>
          <w:rFonts w:ascii="Times New Roman" w:eastAsia="Times New Roman" w:hAnsi="Times New Roman" w:cs="Times New Roman"/>
          <w:sz w:val="18"/>
          <w:szCs w:val="18"/>
        </w:rPr>
      </w:pPr>
      <w:r w:rsidRPr="00670398">
        <w:rPr>
          <w:rFonts w:ascii="Times New Roman" w:eastAsia="Times New Roman" w:hAnsi="Times New Roman" w:cs="Times New Roman"/>
          <w:b/>
          <w:bCs/>
          <w:sz w:val="24"/>
          <w:szCs w:val="24"/>
        </w:rPr>
        <w:t>AT</w:t>
      </w:r>
      <w:r w:rsidRPr="00670398">
        <w:rPr>
          <w:rFonts w:ascii="Times New Roman" w:eastAsia="Times New Roman" w:hAnsi="Times New Roman" w:cs="Times New Roman"/>
          <w:b/>
          <w:bCs/>
          <w:sz w:val="24"/>
          <w:szCs w:val="24"/>
        </w:rPr>
        <w:br/>
      </w:r>
    </w:p>
    <w:p w14:paraId="6488FD2E" w14:textId="5974A03A" w:rsidR="00B854D7" w:rsidRPr="00166F7E" w:rsidRDefault="00166F7E" w:rsidP="00166F7E">
      <w:pPr>
        <w:spacing w:after="0" w:line="240" w:lineRule="auto"/>
        <w:jc w:val="center"/>
        <w:rPr>
          <w:rFonts w:ascii="Times New Roman" w:eastAsia="Times New Roman" w:hAnsi="Times New Roman" w:cs="Times New Roman"/>
          <w:b/>
          <w:bCs/>
          <w:sz w:val="24"/>
          <w:szCs w:val="24"/>
          <w:lang w:val="en-US" w:eastAsia="en-US"/>
        </w:rPr>
      </w:pPr>
      <w:r w:rsidRPr="00166F7E">
        <w:rPr>
          <w:b/>
          <w:bCs/>
          <w:noProof/>
          <w:sz w:val="24"/>
          <w:szCs w:val="24"/>
        </w:rPr>
        <w:drawing>
          <wp:anchor distT="0" distB="0" distL="114300" distR="114300" simplePos="0" relativeHeight="251661312" behindDoc="1" locked="0" layoutInCell="0" allowOverlap="1" wp14:anchorId="71A4819C" wp14:editId="10E13478">
            <wp:simplePos x="0" y="0"/>
            <wp:positionH relativeFrom="column">
              <wp:posOffset>5894070</wp:posOffset>
            </wp:positionH>
            <wp:positionV relativeFrom="paragraph">
              <wp:posOffset>41910</wp:posOffset>
            </wp:positionV>
            <wp:extent cx="642220" cy="628650"/>
            <wp:effectExtent l="0" t="0" r="5715" b="0"/>
            <wp:wrapNone/>
            <wp:docPr id="4" name="Picture 4" descr="NCS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CSM Logo.jpg"/>
                    <pic:cNvPicPr>
                      <a:picLocks noChangeAspect="1" noChangeArrowheads="1"/>
                    </pic:cNvPicPr>
                  </pic:nvPicPr>
                  <pic:blipFill>
                    <a:blip r:embed="rId5"/>
                    <a:stretch>
                      <a:fillRect/>
                    </a:stretch>
                  </pic:blipFill>
                  <pic:spPr bwMode="auto">
                    <a:xfrm>
                      <a:off x="0" y="0"/>
                      <a:ext cx="645269" cy="631635"/>
                    </a:xfrm>
                    <a:prstGeom prst="rect">
                      <a:avLst/>
                    </a:prstGeom>
                  </pic:spPr>
                </pic:pic>
              </a:graphicData>
            </a:graphic>
            <wp14:sizeRelH relativeFrom="margin">
              <wp14:pctWidth>0</wp14:pctWidth>
            </wp14:sizeRelH>
            <wp14:sizeRelV relativeFrom="margin">
              <wp14:pctHeight>0</wp14:pctHeight>
            </wp14:sizeRelV>
          </wp:anchor>
        </w:drawing>
      </w:r>
      <w:r w:rsidRPr="00166F7E">
        <w:rPr>
          <w:b/>
          <w:bCs/>
          <w:noProof/>
          <w:sz w:val="24"/>
          <w:szCs w:val="24"/>
        </w:rPr>
        <w:drawing>
          <wp:anchor distT="0" distB="0" distL="114300" distR="114300" simplePos="0" relativeHeight="251659264" behindDoc="1" locked="0" layoutInCell="0" allowOverlap="1" wp14:anchorId="6B1ADD83" wp14:editId="5A28982A">
            <wp:simplePos x="0" y="0"/>
            <wp:positionH relativeFrom="column">
              <wp:posOffset>0</wp:posOffset>
            </wp:positionH>
            <wp:positionV relativeFrom="paragraph">
              <wp:posOffset>46990</wp:posOffset>
            </wp:positionV>
            <wp:extent cx="1480638" cy="433449"/>
            <wp:effectExtent l="19050" t="0" r="5262" b="0"/>
            <wp:wrapNone/>
            <wp:docPr id="3" name="Picture 3" descr="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png"/>
                    <pic:cNvPicPr>
                      <a:picLocks noChangeAspect="1" noChangeArrowheads="1"/>
                    </pic:cNvPicPr>
                  </pic:nvPicPr>
                  <pic:blipFill>
                    <a:blip r:embed="rId6"/>
                    <a:stretch>
                      <a:fillRect/>
                    </a:stretch>
                  </pic:blipFill>
                  <pic:spPr bwMode="auto">
                    <a:xfrm>
                      <a:off x="0" y="0"/>
                      <a:ext cx="1480638" cy="433449"/>
                    </a:xfrm>
                    <a:prstGeom prst="rect">
                      <a:avLst/>
                    </a:prstGeom>
                  </pic:spPr>
                </pic:pic>
              </a:graphicData>
            </a:graphic>
          </wp:anchor>
        </w:drawing>
      </w:r>
      <w:r>
        <w:rPr>
          <w:rFonts w:ascii="Times New Roman" w:eastAsia="Times New Roman" w:hAnsi="Times New Roman" w:cs="Times New Roman"/>
          <w:b/>
          <w:bCs/>
          <w:sz w:val="24"/>
          <w:szCs w:val="24"/>
        </w:rPr>
        <w:t xml:space="preserve">                   </w:t>
      </w:r>
      <w:r w:rsidR="00B854D7" w:rsidRPr="00166F7E">
        <w:rPr>
          <w:rFonts w:ascii="Times New Roman" w:eastAsia="Times New Roman" w:hAnsi="Times New Roman" w:cs="Times New Roman"/>
          <w:b/>
          <w:bCs/>
          <w:sz w:val="24"/>
          <w:szCs w:val="24"/>
        </w:rPr>
        <w:t>REGIONAL SCIENCE CENTRE, BHUBANESWAR</w:t>
      </w:r>
    </w:p>
    <w:p w14:paraId="3CF5DFE3" w14:textId="5BC0C6EE" w:rsidR="00B854D7" w:rsidRPr="00166F7E" w:rsidRDefault="00166F7E" w:rsidP="00166F7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B854D7" w:rsidRPr="00166F7E">
        <w:rPr>
          <w:rFonts w:ascii="Times New Roman" w:eastAsia="Times New Roman" w:hAnsi="Times New Roman" w:cs="Times New Roman"/>
          <w:b/>
          <w:bCs/>
          <w:sz w:val="24"/>
          <w:szCs w:val="24"/>
        </w:rPr>
        <w:t>(A Unit of National Council of Science Museums)</w:t>
      </w:r>
    </w:p>
    <w:p w14:paraId="1DCD86D0" w14:textId="5375B9FD" w:rsidR="00B854D7" w:rsidRPr="00166F7E" w:rsidRDefault="00166F7E" w:rsidP="00166F7E">
      <w:pPr>
        <w:spacing w:after="0" w:line="240" w:lineRule="auto"/>
        <w:jc w:val="center"/>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rPr>
        <w:t xml:space="preserve">                </w:t>
      </w:r>
      <w:r w:rsidR="00B854D7" w:rsidRPr="00166F7E">
        <w:rPr>
          <w:rFonts w:ascii="Times New Roman" w:eastAsia="Times New Roman" w:hAnsi="Times New Roman" w:cs="Times New Roman"/>
          <w:b/>
          <w:bCs/>
          <w:sz w:val="24"/>
          <w:szCs w:val="24"/>
        </w:rPr>
        <w:t>Ministry of Cul</w:t>
      </w:r>
      <w:r w:rsidRPr="00166F7E">
        <w:rPr>
          <w:rFonts w:ascii="Times New Roman" w:eastAsia="Times New Roman" w:hAnsi="Times New Roman" w:cs="Times New Roman"/>
          <w:b/>
          <w:bCs/>
          <w:sz w:val="24"/>
          <w:szCs w:val="24"/>
        </w:rPr>
        <w:t>ture, Govt. of India</w:t>
      </w:r>
    </w:p>
    <w:p w14:paraId="084BE04F" w14:textId="77777777" w:rsidR="00540848" w:rsidRPr="00166F7E" w:rsidRDefault="00540848" w:rsidP="006436D9">
      <w:pPr>
        <w:pStyle w:val="NoSpacing"/>
        <w:jc w:val="both"/>
        <w:rPr>
          <w:rFonts w:ascii="Times New Roman" w:eastAsia="Times New Roman" w:hAnsi="Times New Roman" w:cs="Times New Roman"/>
          <w:b/>
          <w:bCs/>
          <w:sz w:val="24"/>
          <w:szCs w:val="24"/>
        </w:rPr>
      </w:pPr>
    </w:p>
    <w:p w14:paraId="25021CC2" w14:textId="77777777" w:rsidR="00166F7E" w:rsidRPr="00166F7E" w:rsidRDefault="00166F7E">
      <w:pPr>
        <w:spacing w:after="0" w:line="240" w:lineRule="auto"/>
        <w:rPr>
          <w:rFonts w:ascii="Times New Roman" w:hAnsi="Times New Roman" w:cs="Times New Roman"/>
          <w:b/>
          <w:bCs/>
          <w:sz w:val="24"/>
          <w:szCs w:val="24"/>
          <w:u w:val="single"/>
          <w:lang w:val="en-IN" w:eastAsia="en-US"/>
        </w:rPr>
      </w:pPr>
      <w:r w:rsidRPr="00166F7E">
        <w:rPr>
          <w:rFonts w:ascii="Times New Roman" w:hAnsi="Times New Roman" w:cs="Times New Roman"/>
          <w:b/>
          <w:bCs/>
          <w:sz w:val="24"/>
          <w:szCs w:val="24"/>
          <w:u w:val="single"/>
          <w:lang w:val="en-IN"/>
        </w:rPr>
        <w:br w:type="page"/>
      </w:r>
    </w:p>
    <w:p w14:paraId="0B4C53FB" w14:textId="70F5E93F" w:rsidR="00540848" w:rsidRDefault="004D0E33" w:rsidP="006436D9">
      <w:pPr>
        <w:pStyle w:val="NoSpacing"/>
        <w:jc w:val="both"/>
        <w:rPr>
          <w:rFonts w:ascii="Times New Roman" w:hAnsi="Times New Roman" w:cs="Times New Roman"/>
          <w:b/>
          <w:bCs/>
          <w:sz w:val="24"/>
          <w:szCs w:val="24"/>
          <w:u w:val="single"/>
          <w:lang w:val="en-IN"/>
        </w:rPr>
      </w:pPr>
      <w:r>
        <w:rPr>
          <w:rFonts w:ascii="Times New Roman" w:hAnsi="Times New Roman" w:cs="Times New Roman"/>
          <w:b/>
          <w:bCs/>
          <w:sz w:val="24"/>
          <w:szCs w:val="24"/>
          <w:u w:val="single"/>
          <w:lang w:val="en-IN"/>
        </w:rPr>
        <w:lastRenderedPageBreak/>
        <w:t>TERMS AND CONDITIONS:</w:t>
      </w:r>
    </w:p>
    <w:p w14:paraId="0A3E8586" w14:textId="77777777" w:rsidR="00540848" w:rsidRPr="00166F7E" w:rsidRDefault="00540848" w:rsidP="006436D9">
      <w:pPr>
        <w:spacing w:after="0" w:line="240" w:lineRule="auto"/>
        <w:ind w:left="390"/>
        <w:jc w:val="both"/>
        <w:rPr>
          <w:rFonts w:ascii="Times New Roman" w:hAnsi="Times New Roman" w:cs="Times New Roman"/>
          <w:sz w:val="8"/>
          <w:szCs w:val="8"/>
        </w:rPr>
      </w:pPr>
    </w:p>
    <w:p w14:paraId="1B952825" w14:textId="77777777" w:rsidR="00540848" w:rsidRPr="004D0E33" w:rsidRDefault="004D0E33" w:rsidP="006436D9">
      <w:pPr>
        <w:pStyle w:val="ListParagraph"/>
        <w:numPr>
          <w:ilvl w:val="0"/>
          <w:numId w:val="2"/>
        </w:numPr>
        <w:spacing w:after="0" w:line="240" w:lineRule="auto"/>
        <w:rPr>
          <w:rFonts w:ascii="Times New Roman" w:hAnsi="Times New Roman" w:cs="Times New Roman"/>
          <w:b/>
          <w:bCs/>
          <w:sz w:val="24"/>
          <w:szCs w:val="24"/>
        </w:rPr>
      </w:pPr>
      <w:r w:rsidRPr="004D0E33">
        <w:rPr>
          <w:rFonts w:ascii="Times New Roman" w:hAnsi="Times New Roman" w:cs="Times New Roman"/>
          <w:b/>
          <w:bCs/>
          <w:sz w:val="24"/>
          <w:szCs w:val="24"/>
          <w:u w:val="single"/>
        </w:rPr>
        <w:t>Price</w:t>
      </w:r>
      <w:r w:rsidRPr="004D0E33">
        <w:rPr>
          <w:rFonts w:ascii="Times New Roman" w:hAnsi="Times New Roman" w:cs="Times New Roman"/>
          <w:b/>
          <w:bCs/>
          <w:sz w:val="24"/>
          <w:szCs w:val="24"/>
        </w:rPr>
        <w:t>:</w:t>
      </w:r>
    </w:p>
    <w:p w14:paraId="4431CB57" w14:textId="0AE7A77D" w:rsidR="00540848" w:rsidRDefault="004D0E33" w:rsidP="006436D9">
      <w:pPr>
        <w:spacing w:after="0" w:line="240" w:lineRule="auto"/>
        <w:ind w:left="390"/>
        <w:jc w:val="both"/>
        <w:rPr>
          <w:rFonts w:ascii="Times New Roman" w:hAnsi="Times New Roman" w:cs="Times New Roman"/>
          <w:sz w:val="24"/>
          <w:szCs w:val="24"/>
        </w:rPr>
      </w:pPr>
      <w:r>
        <w:rPr>
          <w:rFonts w:ascii="Times New Roman" w:hAnsi="Times New Roman" w:cs="Times New Roman"/>
          <w:sz w:val="24"/>
          <w:szCs w:val="24"/>
        </w:rPr>
        <w:t>The prices and rates indicated/quoted shall be inclusive of</w:t>
      </w:r>
      <w:r w:rsidR="0056237B">
        <w:rPr>
          <w:rFonts w:ascii="Times New Roman" w:hAnsi="Times New Roman" w:cs="Times New Roman"/>
          <w:sz w:val="24"/>
          <w:szCs w:val="24"/>
        </w:rPr>
        <w:t xml:space="preserve"> the</w:t>
      </w:r>
      <w:r>
        <w:rPr>
          <w:rFonts w:ascii="Times New Roman" w:hAnsi="Times New Roman" w:cs="Times New Roman"/>
          <w:sz w:val="24"/>
          <w:szCs w:val="24"/>
        </w:rPr>
        <w:t xml:space="preserve"> cost of materials, </w:t>
      </w:r>
      <w:r w:rsidR="00855ACF">
        <w:rPr>
          <w:rFonts w:ascii="Times New Roman" w:hAnsi="Times New Roman" w:cs="Times New Roman"/>
          <w:sz w:val="24"/>
          <w:szCs w:val="24"/>
        </w:rPr>
        <w:t>materials, labour, supply, loading, transportation, unloading and all incidental charges for painting of gallery, office area and guest house at</w:t>
      </w:r>
      <w:r>
        <w:rPr>
          <w:rFonts w:ascii="Times New Roman" w:hAnsi="Times New Roman" w:cs="Times New Roman"/>
          <w:sz w:val="24"/>
          <w:szCs w:val="24"/>
        </w:rPr>
        <w:t xml:space="preserve"> Regional Science Centre</w:t>
      </w:r>
      <w:r w:rsidR="001E66BC">
        <w:rPr>
          <w:rFonts w:ascii="Times New Roman" w:hAnsi="Times New Roman" w:cs="Times New Roman"/>
          <w:sz w:val="24"/>
          <w:szCs w:val="24"/>
        </w:rPr>
        <w:t>, Bhubaneswar</w:t>
      </w:r>
      <w:r>
        <w:rPr>
          <w:rFonts w:ascii="Times New Roman" w:hAnsi="Times New Roman" w:cs="Times New Roman"/>
          <w:sz w:val="24"/>
          <w:szCs w:val="24"/>
        </w:rPr>
        <w:t>, hereinafter called the Centre. The rate of GST to be imposed on the rate shall be clearly mentioned. Prices and rate</w:t>
      </w:r>
      <w:r w:rsidR="0056237B">
        <w:rPr>
          <w:rFonts w:ascii="Times New Roman" w:hAnsi="Times New Roman" w:cs="Times New Roman"/>
          <w:sz w:val="24"/>
          <w:szCs w:val="24"/>
        </w:rPr>
        <w:t>s</w:t>
      </w:r>
      <w:r>
        <w:rPr>
          <w:rFonts w:ascii="Times New Roman" w:hAnsi="Times New Roman" w:cs="Times New Roman"/>
          <w:sz w:val="24"/>
          <w:szCs w:val="24"/>
        </w:rPr>
        <w:t xml:space="preserve"> quoted shall be firm and fixed for the entire period of execution of the order and no escalation of rate on any ground whatsoever shall be applicable.</w:t>
      </w:r>
    </w:p>
    <w:p w14:paraId="45528F6A" w14:textId="77777777" w:rsidR="00540848" w:rsidRPr="00166F7E" w:rsidRDefault="00540848" w:rsidP="006436D9">
      <w:pPr>
        <w:spacing w:after="0" w:line="240" w:lineRule="auto"/>
        <w:ind w:left="390"/>
        <w:jc w:val="both"/>
        <w:rPr>
          <w:rFonts w:ascii="Times New Roman" w:hAnsi="Times New Roman" w:cs="Times New Roman"/>
          <w:sz w:val="12"/>
          <w:szCs w:val="12"/>
        </w:rPr>
      </w:pPr>
    </w:p>
    <w:p w14:paraId="0B54A1F0" w14:textId="477F980F" w:rsidR="00540848" w:rsidRDefault="004D0E33" w:rsidP="006436D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EMD:</w:t>
      </w:r>
      <w:r>
        <w:rPr>
          <w:rFonts w:ascii="Times New Roman" w:hAnsi="Times New Roman" w:cs="Times New Roman"/>
          <w:sz w:val="24"/>
          <w:szCs w:val="24"/>
        </w:rPr>
        <w:t xml:space="preserve"> </w:t>
      </w:r>
      <w:r w:rsidR="0056237B">
        <w:rPr>
          <w:rFonts w:ascii="Times New Roman" w:hAnsi="Times New Roman" w:cs="Times New Roman"/>
          <w:sz w:val="24"/>
          <w:szCs w:val="24"/>
        </w:rPr>
        <w:t>The B</w:t>
      </w:r>
      <w:r>
        <w:rPr>
          <w:rFonts w:ascii="Times New Roman" w:hAnsi="Times New Roman" w:cs="Times New Roman"/>
          <w:sz w:val="24"/>
          <w:szCs w:val="24"/>
        </w:rPr>
        <w:t>id should be submitted along with</w:t>
      </w:r>
      <w:r w:rsidR="00824B99">
        <w:rPr>
          <w:rFonts w:ascii="Times New Roman" w:hAnsi="Times New Roman" w:cs="Times New Roman"/>
          <w:sz w:val="24"/>
          <w:szCs w:val="24"/>
        </w:rPr>
        <w:t xml:space="preserve"> the Earnest Money of </w:t>
      </w:r>
      <w:r w:rsidR="00824B99" w:rsidRPr="00166F7E">
        <w:rPr>
          <w:rFonts w:ascii="Times New Roman" w:hAnsi="Times New Roman" w:cs="Times New Roman"/>
          <w:b/>
          <w:bCs/>
          <w:sz w:val="24"/>
          <w:szCs w:val="24"/>
        </w:rPr>
        <w:t xml:space="preserve">INR </w:t>
      </w:r>
      <w:r w:rsidR="000F5F6A" w:rsidRPr="00166F7E">
        <w:rPr>
          <w:rFonts w:ascii="Times New Roman" w:hAnsi="Times New Roman" w:cs="Times New Roman"/>
          <w:b/>
          <w:bCs/>
          <w:sz w:val="24"/>
          <w:szCs w:val="24"/>
        </w:rPr>
        <w:t xml:space="preserve">12,562/- (Rupees Twelve Thousand Five Hundred </w:t>
      </w:r>
      <w:r w:rsidR="006D4D96" w:rsidRPr="00166F7E">
        <w:rPr>
          <w:rFonts w:ascii="Times New Roman" w:hAnsi="Times New Roman" w:cs="Times New Roman"/>
          <w:b/>
          <w:bCs/>
          <w:sz w:val="24"/>
          <w:szCs w:val="24"/>
        </w:rPr>
        <w:t>Sixty-Two</w:t>
      </w:r>
      <w:r w:rsidR="000F5F6A" w:rsidRPr="00166F7E">
        <w:rPr>
          <w:rFonts w:ascii="Times New Roman" w:hAnsi="Times New Roman" w:cs="Times New Roman"/>
          <w:b/>
          <w:bCs/>
          <w:sz w:val="24"/>
          <w:szCs w:val="24"/>
        </w:rPr>
        <w:t>)</w:t>
      </w:r>
      <w:r w:rsidRPr="00166F7E">
        <w:rPr>
          <w:rFonts w:ascii="Times New Roman" w:hAnsi="Times New Roman" w:cs="Times New Roman"/>
          <w:b/>
          <w:bCs/>
          <w:sz w:val="24"/>
          <w:szCs w:val="24"/>
        </w:rPr>
        <w:t xml:space="preserve"> </w:t>
      </w:r>
      <w:r w:rsidR="00824B99" w:rsidRPr="00166F7E">
        <w:rPr>
          <w:rFonts w:ascii="Times New Roman" w:hAnsi="Times New Roman" w:cs="Times New Roman"/>
          <w:b/>
          <w:bCs/>
          <w:sz w:val="24"/>
          <w:szCs w:val="24"/>
        </w:rPr>
        <w:t>only</w:t>
      </w:r>
      <w:r w:rsidR="00824B99" w:rsidRPr="00166F7E">
        <w:rPr>
          <w:rFonts w:ascii="Times New Roman" w:hAnsi="Times New Roman" w:cs="Times New Roman"/>
          <w:sz w:val="24"/>
          <w:szCs w:val="24"/>
        </w:rPr>
        <w:t>.</w:t>
      </w:r>
      <w:r w:rsidR="00824B99">
        <w:rPr>
          <w:rFonts w:ascii="Times New Roman" w:hAnsi="Times New Roman" w:cs="Times New Roman"/>
          <w:sz w:val="24"/>
          <w:szCs w:val="24"/>
        </w:rPr>
        <w:t xml:space="preserve"> </w:t>
      </w:r>
      <w:r>
        <w:rPr>
          <w:rFonts w:ascii="Times New Roman" w:hAnsi="Times New Roman" w:cs="Times New Roman"/>
          <w:sz w:val="24"/>
          <w:szCs w:val="24"/>
        </w:rPr>
        <w:t xml:space="preserve">The EMD can be submitted as </w:t>
      </w:r>
      <w:proofErr w:type="gramStart"/>
      <w:r>
        <w:rPr>
          <w:rFonts w:ascii="Times New Roman" w:hAnsi="Times New Roman" w:cs="Times New Roman"/>
          <w:sz w:val="24"/>
          <w:szCs w:val="24"/>
        </w:rPr>
        <w:t>follows :</w:t>
      </w:r>
      <w:proofErr w:type="gramEnd"/>
    </w:p>
    <w:p w14:paraId="48D53227" w14:textId="77777777" w:rsidR="00540848" w:rsidRPr="004D0E33" w:rsidRDefault="00540848" w:rsidP="006436D9">
      <w:pPr>
        <w:pStyle w:val="ListParagraph"/>
        <w:spacing w:after="0" w:line="240" w:lineRule="auto"/>
        <w:ind w:firstLine="0"/>
        <w:rPr>
          <w:rFonts w:ascii="Times New Roman" w:hAnsi="Times New Roman" w:cs="Times New Roman"/>
          <w:sz w:val="18"/>
          <w:szCs w:val="18"/>
        </w:rPr>
      </w:pPr>
    </w:p>
    <w:p w14:paraId="35F1E453" w14:textId="77777777" w:rsidR="00540848" w:rsidRDefault="004D0E33" w:rsidP="006436D9">
      <w:pPr>
        <w:pStyle w:val="ListParagraph"/>
        <w:spacing w:after="0" w:line="240" w:lineRule="auto"/>
        <w:ind w:firstLine="0"/>
        <w:rPr>
          <w:rFonts w:ascii="Times New Roman" w:hAnsi="Times New Roman" w:cs="Times New Roman"/>
          <w:b/>
          <w:bCs/>
          <w:sz w:val="24"/>
          <w:szCs w:val="24"/>
        </w:rPr>
      </w:pPr>
      <w:r>
        <w:rPr>
          <w:rFonts w:ascii="Times New Roman" w:hAnsi="Times New Roman" w:cs="Times New Roman"/>
          <w:sz w:val="24"/>
          <w:szCs w:val="24"/>
        </w:rPr>
        <w:t>a)</w:t>
      </w:r>
      <w:r>
        <w:rPr>
          <w:rFonts w:ascii="Times New Roman" w:hAnsi="Times New Roman" w:cs="Times New Roman"/>
          <w:sz w:val="24"/>
          <w:szCs w:val="24"/>
        </w:rPr>
        <w:tab/>
        <w:t>By way of crossed Demand Draft/Pay Order on any nationalized bank of India payable in favour of “REGIO</w:t>
      </w:r>
      <w:r w:rsidR="001E66BC">
        <w:rPr>
          <w:rFonts w:ascii="Times New Roman" w:hAnsi="Times New Roman" w:cs="Times New Roman"/>
          <w:sz w:val="24"/>
          <w:szCs w:val="24"/>
        </w:rPr>
        <w:t>N</w:t>
      </w:r>
      <w:r>
        <w:rPr>
          <w:rFonts w:ascii="Times New Roman" w:hAnsi="Times New Roman" w:cs="Times New Roman"/>
          <w:sz w:val="24"/>
          <w:szCs w:val="24"/>
        </w:rPr>
        <w:t>AL SCIENCE CENTRE</w:t>
      </w:r>
      <w:r w:rsidR="001E66BC">
        <w:rPr>
          <w:rFonts w:ascii="Times New Roman" w:hAnsi="Times New Roman" w:cs="Times New Roman"/>
          <w:sz w:val="24"/>
          <w:szCs w:val="24"/>
        </w:rPr>
        <w:t>”</w:t>
      </w:r>
      <w:r>
        <w:rPr>
          <w:rFonts w:ascii="Times New Roman" w:hAnsi="Times New Roman" w:cs="Times New Roman"/>
          <w:sz w:val="24"/>
          <w:szCs w:val="24"/>
        </w:rPr>
        <w:t xml:space="preserve"> payable </w:t>
      </w:r>
      <w:r w:rsidR="001E66BC">
        <w:rPr>
          <w:rFonts w:ascii="Times New Roman" w:hAnsi="Times New Roman" w:cs="Times New Roman"/>
          <w:sz w:val="24"/>
          <w:szCs w:val="24"/>
        </w:rPr>
        <w:t>at Bhubaneswar</w:t>
      </w:r>
      <w:r>
        <w:rPr>
          <w:rFonts w:ascii="Times New Roman" w:hAnsi="Times New Roman" w:cs="Times New Roman"/>
          <w:sz w:val="24"/>
          <w:szCs w:val="24"/>
        </w:rPr>
        <w:t xml:space="preserve">.  </w:t>
      </w:r>
    </w:p>
    <w:p w14:paraId="1BD11C0C" w14:textId="77777777" w:rsidR="00540848" w:rsidRPr="004D0E33" w:rsidRDefault="00540848" w:rsidP="006436D9">
      <w:pPr>
        <w:pStyle w:val="ListParagraph"/>
        <w:spacing w:after="0" w:line="240" w:lineRule="auto"/>
        <w:ind w:firstLine="0"/>
        <w:rPr>
          <w:rFonts w:ascii="Times New Roman" w:hAnsi="Times New Roman" w:cs="Times New Roman"/>
          <w:sz w:val="18"/>
          <w:szCs w:val="18"/>
        </w:rPr>
      </w:pPr>
    </w:p>
    <w:p w14:paraId="402DAE4F" w14:textId="77777777" w:rsidR="00540848" w:rsidRDefault="004D0E33" w:rsidP="006436D9">
      <w:pPr>
        <w:pStyle w:val="ListParagraph"/>
        <w:spacing w:after="0" w:line="240" w:lineRule="auto"/>
        <w:ind w:firstLine="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By ONLINE TRANSFER to the Bank Account of </w:t>
      </w:r>
      <w:r>
        <w:rPr>
          <w:rFonts w:ascii="Times New Roman" w:hAnsi="Times New Roman" w:cs="Times New Roman"/>
          <w:sz w:val="24"/>
          <w:szCs w:val="24"/>
        </w:rPr>
        <w:br/>
        <w:t xml:space="preserve">Regional Science Centre, Bhubaneswar as per details below (Bank charges shall be </w:t>
      </w:r>
      <w:r w:rsidR="00FD017C">
        <w:rPr>
          <w:rFonts w:ascii="Times New Roman" w:hAnsi="Times New Roman" w:cs="Times New Roman"/>
          <w:sz w:val="24"/>
          <w:szCs w:val="24"/>
        </w:rPr>
        <w:t>borne</w:t>
      </w:r>
      <w:r>
        <w:rPr>
          <w:rFonts w:ascii="Times New Roman" w:hAnsi="Times New Roman" w:cs="Times New Roman"/>
          <w:sz w:val="24"/>
          <w:szCs w:val="24"/>
        </w:rPr>
        <w:t xml:space="preserve"> by the Tenderer</w:t>
      </w:r>
      <w:r w:rsidR="001E66BC">
        <w:rPr>
          <w:rFonts w:ascii="Times New Roman" w:hAnsi="Times New Roman" w:cs="Times New Roman"/>
          <w:sz w:val="24"/>
          <w:szCs w:val="24"/>
        </w:rPr>
        <w:t>):</w:t>
      </w:r>
    </w:p>
    <w:p w14:paraId="3384DE26" w14:textId="77777777" w:rsidR="00540848" w:rsidRPr="004D0E33" w:rsidRDefault="00540848" w:rsidP="006436D9">
      <w:pPr>
        <w:pStyle w:val="ListParagraph"/>
        <w:spacing w:after="0" w:line="240" w:lineRule="auto"/>
        <w:ind w:firstLine="0"/>
        <w:rPr>
          <w:rFonts w:ascii="Times New Roman" w:hAnsi="Times New Roman" w:cs="Times New Roman"/>
          <w:sz w:val="4"/>
          <w:szCs w:val="4"/>
        </w:rPr>
      </w:pPr>
    </w:p>
    <w:p w14:paraId="0B4B1C4B" w14:textId="77777777" w:rsidR="00540848" w:rsidRDefault="004D0E33" w:rsidP="006436D9">
      <w:pPr>
        <w:pStyle w:val="ListParagraph"/>
        <w:spacing w:after="0" w:line="240" w:lineRule="auto"/>
        <w:ind w:left="1440" w:firstLine="720"/>
        <w:rPr>
          <w:rFonts w:ascii="Times New Roman" w:hAnsi="Times New Roman" w:cs="Times New Roman"/>
          <w:b/>
          <w:bCs/>
          <w:sz w:val="24"/>
          <w:szCs w:val="24"/>
          <w:u w:val="single"/>
        </w:rPr>
      </w:pPr>
      <w:r w:rsidRPr="00631DFB">
        <w:rPr>
          <w:rFonts w:ascii="Times New Roman" w:hAnsi="Times New Roman" w:cs="Times New Roman"/>
          <w:b/>
          <w:bCs/>
          <w:sz w:val="24"/>
          <w:szCs w:val="24"/>
          <w:u w:val="single"/>
        </w:rPr>
        <w:t>Bank Details:</w:t>
      </w:r>
    </w:p>
    <w:p w14:paraId="5B891D78" w14:textId="77777777" w:rsidR="00631DFB" w:rsidRPr="00631DFB" w:rsidRDefault="00631DFB" w:rsidP="006436D9">
      <w:pPr>
        <w:pStyle w:val="ListParagraph"/>
        <w:spacing w:after="0" w:line="240" w:lineRule="auto"/>
        <w:ind w:left="1440" w:firstLine="720"/>
        <w:rPr>
          <w:rFonts w:ascii="Times New Roman" w:hAnsi="Times New Roman" w:cs="Times New Roman"/>
          <w:b/>
          <w:bCs/>
          <w:sz w:val="10"/>
          <w:szCs w:val="10"/>
          <w:u w:val="single"/>
        </w:rPr>
      </w:pPr>
    </w:p>
    <w:p w14:paraId="363C7596" w14:textId="77777777" w:rsidR="00540848" w:rsidRPr="00FD017C" w:rsidRDefault="00540848" w:rsidP="006436D9">
      <w:pPr>
        <w:pStyle w:val="ListParagraph"/>
        <w:spacing w:after="0" w:line="240" w:lineRule="auto"/>
        <w:ind w:firstLine="0"/>
        <w:rPr>
          <w:rFonts w:ascii="Times New Roman" w:hAnsi="Times New Roman" w:cs="Times New Roman"/>
          <w:sz w:val="2"/>
          <w:szCs w:val="2"/>
        </w:rPr>
      </w:pPr>
    </w:p>
    <w:p w14:paraId="4877D209" w14:textId="77777777" w:rsidR="00540848" w:rsidRDefault="004D0E33" w:rsidP="006436D9">
      <w:pPr>
        <w:pStyle w:val="ListParagraph"/>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Name of Bank</w:t>
      </w:r>
      <w:r w:rsidR="00631DFB">
        <w:rPr>
          <w:rFonts w:ascii="Times New Roman" w:hAnsi="Times New Roman" w:cs="Times New Roman"/>
          <w:sz w:val="24"/>
          <w:szCs w:val="24"/>
        </w:rPr>
        <w:t xml:space="preserve"> </w:t>
      </w:r>
      <w:proofErr w:type="gramStart"/>
      <w:r w:rsidR="00631DF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631DFB">
        <w:rPr>
          <w:rFonts w:ascii="Times New Roman" w:hAnsi="Times New Roman" w:cs="Times New Roman"/>
          <w:sz w:val="24"/>
          <w:szCs w:val="24"/>
        </w:rPr>
        <w:t>State Bank of India</w:t>
      </w:r>
    </w:p>
    <w:p w14:paraId="37C1753E" w14:textId="77777777" w:rsidR="00540848" w:rsidRDefault="004D0E33" w:rsidP="006436D9">
      <w:pPr>
        <w:pStyle w:val="ListParagraph"/>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Branch </w:t>
      </w:r>
      <w:proofErr w:type="gramStart"/>
      <w:r>
        <w:rPr>
          <w:rFonts w:ascii="Times New Roman" w:hAnsi="Times New Roman" w:cs="Times New Roman"/>
          <w:sz w:val="24"/>
          <w:szCs w:val="24"/>
        </w:rPr>
        <w:t>Address</w:t>
      </w:r>
      <w:r w:rsidR="00631DFB">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0746A8">
        <w:rPr>
          <w:rFonts w:ascii="Times New Roman" w:hAnsi="Times New Roman" w:cs="Times New Roman"/>
          <w:sz w:val="24"/>
          <w:szCs w:val="24"/>
        </w:rPr>
        <w:t>RCE Campus, Bhubaneswar</w:t>
      </w:r>
    </w:p>
    <w:p w14:paraId="13BB9A6D" w14:textId="77777777" w:rsidR="00540848" w:rsidRDefault="004D0E33" w:rsidP="006436D9">
      <w:pPr>
        <w:pStyle w:val="ListParagraph"/>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SB A/c No.</w:t>
      </w:r>
      <w:r w:rsidR="00631DFB">
        <w:rPr>
          <w:rFonts w:ascii="Times New Roman" w:hAnsi="Times New Roman" w:cs="Times New Roman"/>
          <w:sz w:val="24"/>
          <w:szCs w:val="24"/>
        </w:rPr>
        <w:t xml:space="preserve">      </w:t>
      </w:r>
      <w:proofErr w:type="gramStart"/>
      <w:r w:rsidR="00631DFB">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631DFB">
        <w:rPr>
          <w:rFonts w:ascii="Times New Roman" w:hAnsi="Times New Roman" w:cs="Times New Roman"/>
          <w:sz w:val="24"/>
          <w:szCs w:val="24"/>
        </w:rPr>
        <w:t>39814051124</w:t>
      </w:r>
    </w:p>
    <w:p w14:paraId="1F200557" w14:textId="77777777" w:rsidR="00540848" w:rsidRDefault="004D0E33" w:rsidP="006436D9">
      <w:pPr>
        <w:pStyle w:val="ListParagraph"/>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IFSC Code</w:t>
      </w:r>
      <w:r w:rsidR="00631DFB">
        <w:rPr>
          <w:rFonts w:ascii="Times New Roman" w:hAnsi="Times New Roman" w:cs="Times New Roman"/>
          <w:sz w:val="24"/>
          <w:szCs w:val="24"/>
        </w:rPr>
        <w:t xml:space="preserve">       </w:t>
      </w:r>
      <w:proofErr w:type="gramStart"/>
      <w:r w:rsidR="00631DFB">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0746A8">
        <w:rPr>
          <w:rFonts w:ascii="Times New Roman" w:hAnsi="Times New Roman" w:cs="Times New Roman"/>
          <w:sz w:val="24"/>
          <w:szCs w:val="24"/>
        </w:rPr>
        <w:t>SBIN0005302</w:t>
      </w:r>
    </w:p>
    <w:p w14:paraId="2A79A7DC" w14:textId="77777777" w:rsidR="00540848" w:rsidRPr="004D0E33" w:rsidRDefault="00540848" w:rsidP="006436D9">
      <w:pPr>
        <w:pStyle w:val="ListParagraph"/>
        <w:spacing w:after="0" w:line="240" w:lineRule="auto"/>
        <w:ind w:firstLine="0"/>
        <w:rPr>
          <w:rFonts w:ascii="Times New Roman" w:hAnsi="Times New Roman" w:cs="Times New Roman"/>
          <w:sz w:val="18"/>
          <w:szCs w:val="18"/>
        </w:rPr>
      </w:pPr>
    </w:p>
    <w:p w14:paraId="182960D1" w14:textId="77777777" w:rsidR="00540848" w:rsidRDefault="004D0E33" w:rsidP="006436D9">
      <w:pPr>
        <w:pStyle w:val="ListParagraph"/>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 case of online transfer, the UTR details shall be submitted along with the tender.</w:t>
      </w:r>
    </w:p>
    <w:p w14:paraId="0673E6C1" w14:textId="77777777" w:rsidR="00540848" w:rsidRPr="00166F7E" w:rsidRDefault="00540848" w:rsidP="006436D9">
      <w:pPr>
        <w:spacing w:after="0" w:line="240" w:lineRule="auto"/>
        <w:ind w:left="390"/>
        <w:jc w:val="both"/>
        <w:rPr>
          <w:rFonts w:ascii="Times New Roman" w:hAnsi="Times New Roman" w:cs="Times New Roman"/>
          <w:sz w:val="10"/>
          <w:szCs w:val="10"/>
        </w:rPr>
      </w:pPr>
    </w:p>
    <w:p w14:paraId="27682FC4" w14:textId="04C07C6A" w:rsidR="00540848" w:rsidRDefault="004D0E33" w:rsidP="006436D9">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COMPLETION </w:t>
      </w:r>
      <w:r w:rsidR="00F964C7">
        <w:rPr>
          <w:rFonts w:ascii="Times New Roman" w:hAnsi="Times New Roman" w:cs="Times New Roman"/>
          <w:b/>
          <w:sz w:val="24"/>
          <w:szCs w:val="24"/>
          <w:u w:val="single"/>
        </w:rPr>
        <w:t>TIME</w:t>
      </w:r>
      <w:r w:rsidR="00F964C7">
        <w:rPr>
          <w:rFonts w:ascii="Times New Roman" w:hAnsi="Times New Roman" w:cs="Times New Roman"/>
          <w:sz w:val="24"/>
          <w:szCs w:val="24"/>
        </w:rPr>
        <w:t>:</w:t>
      </w:r>
      <w:r>
        <w:rPr>
          <w:rFonts w:ascii="Times New Roman" w:hAnsi="Times New Roman" w:cs="Times New Roman"/>
          <w:sz w:val="24"/>
          <w:szCs w:val="24"/>
        </w:rPr>
        <w:t xml:space="preserve"> The successful </w:t>
      </w:r>
      <w:r w:rsidR="00921C82">
        <w:rPr>
          <w:rFonts w:ascii="Times New Roman" w:hAnsi="Times New Roman" w:cs="Times New Roman"/>
          <w:sz w:val="24"/>
          <w:szCs w:val="24"/>
        </w:rPr>
        <w:t>tenderer shall</w:t>
      </w:r>
      <w:r>
        <w:rPr>
          <w:rFonts w:ascii="Times New Roman" w:hAnsi="Times New Roman" w:cs="Times New Roman"/>
          <w:sz w:val="24"/>
          <w:szCs w:val="24"/>
        </w:rPr>
        <w:t xml:space="preserve"> </w:t>
      </w:r>
      <w:r w:rsidR="000F5F6A">
        <w:rPr>
          <w:rFonts w:ascii="Times New Roman" w:hAnsi="Times New Roman" w:cs="Times New Roman"/>
          <w:sz w:val="24"/>
          <w:szCs w:val="24"/>
        </w:rPr>
        <w:t>execute the tendered work</w:t>
      </w:r>
      <w:r>
        <w:rPr>
          <w:rFonts w:ascii="Times New Roman" w:hAnsi="Times New Roman" w:cs="Times New Roman"/>
          <w:sz w:val="24"/>
          <w:szCs w:val="24"/>
        </w:rPr>
        <w:t xml:space="preserve"> as per</w:t>
      </w:r>
      <w:r w:rsidR="00002CA0">
        <w:rPr>
          <w:rFonts w:ascii="Times New Roman" w:hAnsi="Times New Roman" w:cs="Times New Roman"/>
          <w:sz w:val="24"/>
          <w:szCs w:val="24"/>
        </w:rPr>
        <w:t xml:space="preserve"> the</w:t>
      </w:r>
      <w:r>
        <w:rPr>
          <w:rFonts w:ascii="Times New Roman" w:hAnsi="Times New Roman" w:cs="Times New Roman"/>
          <w:sz w:val="24"/>
          <w:szCs w:val="24"/>
        </w:rPr>
        <w:t xml:space="preserve"> enclosed </w:t>
      </w:r>
      <w:r w:rsidR="000F5F6A">
        <w:rPr>
          <w:rFonts w:ascii="Times New Roman" w:hAnsi="Times New Roman" w:cs="Times New Roman"/>
          <w:sz w:val="24"/>
          <w:szCs w:val="24"/>
        </w:rPr>
        <w:t>Measurement Sheet</w:t>
      </w:r>
      <w:r>
        <w:rPr>
          <w:rFonts w:ascii="Times New Roman" w:hAnsi="Times New Roman" w:cs="Times New Roman"/>
          <w:sz w:val="24"/>
          <w:szCs w:val="24"/>
        </w:rPr>
        <w:t xml:space="preserve"> at </w:t>
      </w:r>
      <w:r>
        <w:rPr>
          <w:rFonts w:ascii="Times New Roman" w:hAnsi="Times New Roman" w:cs="Times New Roman"/>
          <w:b/>
          <w:bCs/>
          <w:sz w:val="24"/>
          <w:szCs w:val="24"/>
        </w:rPr>
        <w:t>RSC, Bhubaneswar st</w:t>
      </w:r>
      <w:r>
        <w:rPr>
          <w:rFonts w:ascii="Times New Roman" w:hAnsi="Times New Roman" w:cs="Times New Roman"/>
          <w:sz w:val="24"/>
          <w:szCs w:val="24"/>
        </w:rPr>
        <w:t xml:space="preserve">rictly within </w:t>
      </w:r>
      <w:r w:rsidR="00166F7E" w:rsidRPr="00166F7E">
        <w:rPr>
          <w:rFonts w:ascii="Times New Roman" w:hAnsi="Times New Roman" w:cs="Times New Roman"/>
          <w:b/>
          <w:bCs/>
          <w:sz w:val="24"/>
          <w:szCs w:val="24"/>
        </w:rPr>
        <w:t>14 (Fo</w:t>
      </w:r>
      <w:r w:rsidR="00166F7E">
        <w:rPr>
          <w:rFonts w:ascii="Times New Roman" w:hAnsi="Times New Roman" w:cs="Times New Roman"/>
          <w:b/>
          <w:bCs/>
          <w:sz w:val="24"/>
          <w:szCs w:val="24"/>
        </w:rPr>
        <w:t>u</w:t>
      </w:r>
      <w:r w:rsidR="00166F7E" w:rsidRPr="00166F7E">
        <w:rPr>
          <w:rFonts w:ascii="Times New Roman" w:hAnsi="Times New Roman" w:cs="Times New Roman"/>
          <w:b/>
          <w:bCs/>
          <w:sz w:val="24"/>
          <w:szCs w:val="24"/>
        </w:rPr>
        <w:t>rteen)</w:t>
      </w:r>
      <w:r w:rsidRPr="00166F7E">
        <w:rPr>
          <w:rFonts w:ascii="Times New Roman" w:hAnsi="Times New Roman" w:cs="Times New Roman"/>
          <w:b/>
          <w:bCs/>
          <w:sz w:val="24"/>
          <w:szCs w:val="24"/>
        </w:rPr>
        <w:t xml:space="preserve"> days</w:t>
      </w:r>
      <w:r>
        <w:rPr>
          <w:rFonts w:ascii="Times New Roman" w:hAnsi="Times New Roman" w:cs="Times New Roman"/>
          <w:sz w:val="24"/>
          <w:szCs w:val="24"/>
        </w:rPr>
        <w:t xml:space="preserve"> from the date of pl</w:t>
      </w:r>
      <w:r w:rsidR="00824B99">
        <w:rPr>
          <w:rFonts w:ascii="Times New Roman" w:hAnsi="Times New Roman" w:cs="Times New Roman"/>
          <w:sz w:val="24"/>
          <w:szCs w:val="24"/>
        </w:rPr>
        <w:t xml:space="preserve">acement of the order. </w:t>
      </w:r>
      <w:r w:rsidR="00921C82">
        <w:rPr>
          <w:rFonts w:ascii="Times New Roman" w:hAnsi="Times New Roman" w:cs="Times New Roman"/>
          <w:sz w:val="24"/>
          <w:szCs w:val="24"/>
        </w:rPr>
        <w:t>However, sample</w:t>
      </w:r>
      <w:r>
        <w:rPr>
          <w:rFonts w:ascii="Times New Roman" w:hAnsi="Times New Roman" w:cs="Times New Roman"/>
          <w:sz w:val="24"/>
          <w:szCs w:val="24"/>
        </w:rPr>
        <w:t xml:space="preserve"> </w:t>
      </w:r>
      <w:r w:rsidR="00824B99">
        <w:rPr>
          <w:rFonts w:ascii="Times New Roman" w:hAnsi="Times New Roman" w:cs="Times New Roman"/>
          <w:sz w:val="24"/>
          <w:szCs w:val="24"/>
        </w:rPr>
        <w:t xml:space="preserve">of the </w:t>
      </w:r>
      <w:r w:rsidR="000F5F6A" w:rsidRPr="00166F7E">
        <w:rPr>
          <w:rFonts w:ascii="Times New Roman" w:hAnsi="Times New Roman" w:cs="Times New Roman"/>
          <w:sz w:val="24"/>
          <w:szCs w:val="24"/>
        </w:rPr>
        <w:t>materials used</w:t>
      </w:r>
      <w:r>
        <w:rPr>
          <w:rFonts w:ascii="Times New Roman" w:hAnsi="Times New Roman" w:cs="Times New Roman"/>
          <w:sz w:val="24"/>
          <w:szCs w:val="24"/>
        </w:rPr>
        <w:t xml:space="preserve"> shall be </w:t>
      </w:r>
      <w:r w:rsidR="00824B99">
        <w:rPr>
          <w:rFonts w:ascii="Times New Roman" w:hAnsi="Times New Roman" w:cs="Times New Roman"/>
          <w:sz w:val="24"/>
          <w:szCs w:val="24"/>
        </w:rPr>
        <w:t>shown</w:t>
      </w:r>
      <w:r w:rsidR="00002CA0">
        <w:rPr>
          <w:rFonts w:ascii="Times New Roman" w:hAnsi="Times New Roman" w:cs="Times New Roman"/>
          <w:sz w:val="24"/>
          <w:szCs w:val="24"/>
        </w:rPr>
        <w:t xml:space="preserve"> with</w:t>
      </w:r>
      <w:r>
        <w:rPr>
          <w:rFonts w:ascii="Times New Roman" w:hAnsi="Times New Roman" w:cs="Times New Roman"/>
          <w:sz w:val="24"/>
          <w:szCs w:val="24"/>
        </w:rPr>
        <w:t xml:space="preserve">in 07 days for the approval of the competent authority of the Centre.  Only on </w:t>
      </w:r>
      <w:r w:rsidR="00824B99">
        <w:rPr>
          <w:rFonts w:ascii="Times New Roman" w:hAnsi="Times New Roman" w:cs="Times New Roman"/>
          <w:sz w:val="24"/>
          <w:szCs w:val="24"/>
        </w:rPr>
        <w:t xml:space="preserve">the approval of the </w:t>
      </w:r>
      <w:proofErr w:type="gramStart"/>
      <w:r w:rsidR="00824B99">
        <w:rPr>
          <w:rFonts w:ascii="Times New Roman" w:hAnsi="Times New Roman" w:cs="Times New Roman"/>
          <w:sz w:val="24"/>
          <w:szCs w:val="24"/>
        </w:rPr>
        <w:t>sample  the</w:t>
      </w:r>
      <w:proofErr w:type="gramEnd"/>
      <w:r w:rsidR="00824B99">
        <w:rPr>
          <w:rFonts w:ascii="Times New Roman" w:hAnsi="Times New Roman" w:cs="Times New Roman"/>
          <w:sz w:val="24"/>
          <w:szCs w:val="24"/>
        </w:rPr>
        <w:t xml:space="preserve"> final </w:t>
      </w:r>
      <w:r>
        <w:rPr>
          <w:rFonts w:ascii="Times New Roman" w:hAnsi="Times New Roman" w:cs="Times New Roman"/>
          <w:sz w:val="24"/>
          <w:szCs w:val="24"/>
        </w:rPr>
        <w:t xml:space="preserve"> </w:t>
      </w:r>
      <w:r w:rsidR="000F5F6A">
        <w:rPr>
          <w:rFonts w:ascii="Times New Roman" w:hAnsi="Times New Roman" w:cs="Times New Roman"/>
          <w:sz w:val="24"/>
          <w:szCs w:val="24"/>
        </w:rPr>
        <w:t>painting work</w:t>
      </w:r>
      <w:r>
        <w:rPr>
          <w:rFonts w:ascii="Times New Roman" w:hAnsi="Times New Roman" w:cs="Times New Roman"/>
          <w:sz w:val="24"/>
          <w:szCs w:val="24"/>
        </w:rPr>
        <w:t xml:space="preserve"> will be carried out. For non-compliance </w:t>
      </w:r>
      <w:r w:rsidR="007F3C49">
        <w:rPr>
          <w:rFonts w:ascii="Times New Roman" w:hAnsi="Times New Roman" w:cs="Times New Roman"/>
          <w:sz w:val="24"/>
          <w:szCs w:val="24"/>
        </w:rPr>
        <w:t>with the</w:t>
      </w:r>
      <w:r>
        <w:rPr>
          <w:rFonts w:ascii="Times New Roman" w:hAnsi="Times New Roman" w:cs="Times New Roman"/>
          <w:sz w:val="24"/>
          <w:szCs w:val="24"/>
        </w:rPr>
        <w:t xml:space="preserve"> terms and non-</w:t>
      </w:r>
      <w:r w:rsidR="007F3C49">
        <w:rPr>
          <w:rFonts w:ascii="Times New Roman" w:hAnsi="Times New Roman" w:cs="Times New Roman"/>
          <w:sz w:val="24"/>
          <w:szCs w:val="24"/>
        </w:rPr>
        <w:t>completion of</w:t>
      </w:r>
      <w:r>
        <w:rPr>
          <w:rFonts w:ascii="Times New Roman" w:hAnsi="Times New Roman" w:cs="Times New Roman"/>
          <w:sz w:val="24"/>
          <w:szCs w:val="24"/>
        </w:rPr>
        <w:t xml:space="preserve"> the tendered </w:t>
      </w:r>
      <w:r w:rsidR="007F3C49">
        <w:rPr>
          <w:rFonts w:ascii="Times New Roman" w:hAnsi="Times New Roman" w:cs="Times New Roman"/>
          <w:sz w:val="24"/>
          <w:szCs w:val="24"/>
        </w:rPr>
        <w:t>job in</w:t>
      </w:r>
      <w:r>
        <w:rPr>
          <w:rFonts w:ascii="Times New Roman" w:hAnsi="Times New Roman" w:cs="Times New Roman"/>
          <w:sz w:val="24"/>
          <w:szCs w:val="24"/>
        </w:rPr>
        <w:t xml:space="preserve"> all respects within the above</w:t>
      </w:r>
      <w:r w:rsidR="00002CA0">
        <w:rPr>
          <w:rFonts w:ascii="Times New Roman" w:hAnsi="Times New Roman" w:cs="Times New Roman"/>
          <w:sz w:val="24"/>
          <w:szCs w:val="24"/>
        </w:rPr>
        <w:t>-</w:t>
      </w:r>
      <w:r w:rsidR="007F3C49">
        <w:rPr>
          <w:rFonts w:ascii="Times New Roman" w:hAnsi="Times New Roman" w:cs="Times New Roman"/>
          <w:sz w:val="24"/>
          <w:szCs w:val="24"/>
        </w:rPr>
        <w:t>stipulated period</w:t>
      </w:r>
      <w:r>
        <w:rPr>
          <w:rFonts w:ascii="Times New Roman" w:hAnsi="Times New Roman" w:cs="Times New Roman"/>
          <w:sz w:val="24"/>
          <w:szCs w:val="24"/>
        </w:rPr>
        <w:t xml:space="preserve">, the Centre shall have the </w:t>
      </w:r>
      <w:r w:rsidR="007F3C49">
        <w:rPr>
          <w:rFonts w:ascii="Times New Roman" w:hAnsi="Times New Roman" w:cs="Times New Roman"/>
          <w:sz w:val="24"/>
          <w:szCs w:val="24"/>
        </w:rPr>
        <w:t>right to</w:t>
      </w:r>
      <w:r>
        <w:rPr>
          <w:rFonts w:ascii="Times New Roman" w:hAnsi="Times New Roman" w:cs="Times New Roman"/>
          <w:sz w:val="24"/>
          <w:szCs w:val="24"/>
        </w:rPr>
        <w:t xml:space="preserve"> cancel the order and forfeit the EMD and the </w:t>
      </w:r>
      <w:proofErr w:type="gramStart"/>
      <w:r>
        <w:rPr>
          <w:rFonts w:ascii="Times New Roman" w:hAnsi="Times New Roman" w:cs="Times New Roman"/>
          <w:sz w:val="24"/>
          <w:szCs w:val="24"/>
        </w:rPr>
        <w:t>decision  in</w:t>
      </w:r>
      <w:proofErr w:type="gramEnd"/>
      <w:r>
        <w:rPr>
          <w:rFonts w:ascii="Times New Roman" w:hAnsi="Times New Roman" w:cs="Times New Roman"/>
          <w:sz w:val="24"/>
          <w:szCs w:val="24"/>
        </w:rPr>
        <w:t xml:space="preserve"> this regard taken by the Centre shall be final and binding on the successful tenderer.</w:t>
      </w:r>
    </w:p>
    <w:p w14:paraId="62FD27C6" w14:textId="77777777" w:rsidR="00540848" w:rsidRPr="004D0E33" w:rsidRDefault="00540848" w:rsidP="006436D9">
      <w:pPr>
        <w:spacing w:after="0" w:line="240" w:lineRule="auto"/>
        <w:ind w:left="390"/>
        <w:jc w:val="both"/>
        <w:rPr>
          <w:rFonts w:ascii="Times New Roman" w:hAnsi="Times New Roman" w:cs="Times New Roman"/>
          <w:sz w:val="18"/>
          <w:szCs w:val="18"/>
        </w:rPr>
      </w:pPr>
    </w:p>
    <w:p w14:paraId="24EBD243" w14:textId="6A4A5142" w:rsidR="00540848" w:rsidRDefault="004D0E33" w:rsidP="006436D9">
      <w:pPr>
        <w:pStyle w:val="ListParagraph"/>
        <w:spacing w:after="0" w:line="240" w:lineRule="auto"/>
        <w:ind w:right="0" w:firstLine="0"/>
        <w:rPr>
          <w:rFonts w:ascii="Times New Roman" w:hAnsi="Times New Roman" w:cs="Times New Roman"/>
          <w:sz w:val="24"/>
          <w:szCs w:val="24"/>
        </w:rPr>
      </w:pPr>
      <w:r>
        <w:rPr>
          <w:rFonts w:ascii="Times New Roman" w:hAnsi="Times New Roman" w:cs="Times New Roman"/>
          <w:sz w:val="24"/>
          <w:szCs w:val="24"/>
        </w:rPr>
        <w:t xml:space="preserve">However, the Centre may extend the time </w:t>
      </w:r>
      <w:r w:rsidRPr="00166F7E">
        <w:rPr>
          <w:rFonts w:ascii="Times New Roman" w:hAnsi="Times New Roman" w:cs="Times New Roman"/>
          <w:sz w:val="24"/>
          <w:szCs w:val="24"/>
        </w:rPr>
        <w:t xml:space="preserve">of </w:t>
      </w:r>
      <w:r w:rsidR="007F3C49" w:rsidRPr="00166F7E">
        <w:rPr>
          <w:rFonts w:ascii="Times New Roman" w:hAnsi="Times New Roman" w:cs="Times New Roman"/>
          <w:sz w:val="24"/>
          <w:szCs w:val="24"/>
        </w:rPr>
        <w:t>execution of the tendered work</w:t>
      </w:r>
      <w:r>
        <w:rPr>
          <w:rFonts w:ascii="Times New Roman" w:hAnsi="Times New Roman" w:cs="Times New Roman"/>
          <w:sz w:val="24"/>
          <w:szCs w:val="24"/>
        </w:rPr>
        <w:t xml:space="preserve"> at </w:t>
      </w:r>
      <w:r w:rsidR="00F964C7">
        <w:rPr>
          <w:rFonts w:ascii="Times New Roman" w:hAnsi="Times New Roman" w:cs="Times New Roman"/>
          <w:sz w:val="24"/>
          <w:szCs w:val="24"/>
        </w:rPr>
        <w:t>its</w:t>
      </w:r>
      <w:r>
        <w:rPr>
          <w:rFonts w:ascii="Times New Roman" w:hAnsi="Times New Roman" w:cs="Times New Roman"/>
          <w:sz w:val="24"/>
          <w:szCs w:val="24"/>
        </w:rPr>
        <w:t xml:space="preserve"> discretion on the application of the successful tenderer for such purpose provided that the Centre considers the reason for such extension as good, sufficient, justifiable and acceptable. </w:t>
      </w:r>
    </w:p>
    <w:p w14:paraId="05EE2D6F" w14:textId="77777777" w:rsidR="00540848" w:rsidRPr="00166F7E" w:rsidRDefault="00540848" w:rsidP="006436D9">
      <w:pPr>
        <w:pStyle w:val="ListParagraph"/>
        <w:spacing w:after="0" w:line="240" w:lineRule="auto"/>
        <w:ind w:left="390" w:right="0" w:firstLine="0"/>
        <w:rPr>
          <w:rFonts w:ascii="Times New Roman" w:hAnsi="Times New Roman" w:cs="Times New Roman"/>
          <w:sz w:val="8"/>
          <w:szCs w:val="8"/>
        </w:rPr>
      </w:pPr>
    </w:p>
    <w:p w14:paraId="1D51ADAE" w14:textId="77777777" w:rsidR="00540848" w:rsidRPr="004D0E33" w:rsidRDefault="004D0E33" w:rsidP="006436D9">
      <w:pPr>
        <w:pStyle w:val="ListParagraph"/>
        <w:numPr>
          <w:ilvl w:val="0"/>
          <w:numId w:val="1"/>
        </w:numPr>
        <w:spacing w:after="0" w:line="240" w:lineRule="auto"/>
        <w:ind w:right="0"/>
        <w:rPr>
          <w:rFonts w:ascii="Times New Roman" w:hAnsi="Times New Roman" w:cs="Times New Roman"/>
          <w:b/>
          <w:sz w:val="24"/>
          <w:szCs w:val="24"/>
          <w:u w:val="single"/>
        </w:rPr>
      </w:pPr>
      <w:r w:rsidRPr="004D0E33">
        <w:rPr>
          <w:rFonts w:ascii="Times New Roman" w:hAnsi="Times New Roman" w:cs="Times New Roman"/>
          <w:b/>
          <w:sz w:val="24"/>
          <w:szCs w:val="24"/>
          <w:u w:val="single"/>
        </w:rPr>
        <w:t>Payment terms:</w:t>
      </w:r>
    </w:p>
    <w:p w14:paraId="6180A215" w14:textId="77777777" w:rsidR="00540848" w:rsidRPr="004D0E33" w:rsidRDefault="00540848" w:rsidP="006436D9">
      <w:pPr>
        <w:pStyle w:val="ListParagraph"/>
        <w:spacing w:after="0" w:line="240" w:lineRule="auto"/>
        <w:ind w:right="0" w:firstLine="0"/>
        <w:rPr>
          <w:rFonts w:ascii="Times New Roman" w:hAnsi="Times New Roman" w:cs="Times New Roman"/>
          <w:b/>
          <w:sz w:val="18"/>
          <w:szCs w:val="18"/>
        </w:rPr>
      </w:pPr>
    </w:p>
    <w:p w14:paraId="1ED6F079" w14:textId="77777777" w:rsidR="00540848" w:rsidRDefault="004D0E33" w:rsidP="006436D9">
      <w:pPr>
        <w:spacing w:after="0" w:line="240" w:lineRule="auto"/>
        <w:ind w:left="390" w:hanging="30"/>
        <w:jc w:val="both"/>
        <w:rPr>
          <w:rFonts w:ascii="Times New Roman" w:hAnsi="Times New Roman" w:cs="Times New Roman"/>
          <w:sz w:val="24"/>
          <w:szCs w:val="24"/>
        </w:rPr>
      </w:pPr>
      <w:r>
        <w:rPr>
          <w:rFonts w:ascii="Times New Roman" w:hAnsi="Times New Roman" w:cs="Times New Roman"/>
          <w:sz w:val="24"/>
          <w:szCs w:val="24"/>
        </w:rPr>
        <w:t>No advance payment shall be made by the Centre under any circumstances. Digital Payment (e-</w:t>
      </w:r>
      <w:proofErr w:type="gramStart"/>
      <w:r>
        <w:rPr>
          <w:rFonts w:ascii="Times New Roman" w:hAnsi="Times New Roman" w:cs="Times New Roman"/>
          <w:sz w:val="24"/>
          <w:szCs w:val="24"/>
        </w:rPr>
        <w:t>Payment)through</w:t>
      </w:r>
      <w:proofErr w:type="gramEnd"/>
      <w:r>
        <w:rPr>
          <w:rFonts w:ascii="Times New Roman" w:hAnsi="Times New Roman" w:cs="Times New Roman"/>
          <w:sz w:val="24"/>
          <w:szCs w:val="24"/>
        </w:rPr>
        <w:t xml:space="preserve"> RTGS/NEFT/TT/etc. shall be released within </w:t>
      </w:r>
      <w:r w:rsidRPr="00166F7E">
        <w:rPr>
          <w:rFonts w:ascii="Times New Roman" w:hAnsi="Times New Roman" w:cs="Times New Roman"/>
          <w:b/>
          <w:bCs/>
          <w:sz w:val="24"/>
          <w:szCs w:val="24"/>
        </w:rPr>
        <w:t>30(thirty)</w:t>
      </w:r>
      <w:r>
        <w:rPr>
          <w:rFonts w:ascii="Times New Roman" w:hAnsi="Times New Roman" w:cs="Times New Roman"/>
          <w:sz w:val="24"/>
          <w:szCs w:val="24"/>
        </w:rPr>
        <w:t xml:space="preserve"> working days from the date of receipt of</w:t>
      </w:r>
      <w:r w:rsidR="00A52041">
        <w:rPr>
          <w:rFonts w:ascii="Times New Roman" w:hAnsi="Times New Roman" w:cs="Times New Roman"/>
          <w:sz w:val="24"/>
          <w:szCs w:val="24"/>
        </w:rPr>
        <w:t xml:space="preserve"> the</w:t>
      </w:r>
      <w:r>
        <w:rPr>
          <w:rFonts w:ascii="Times New Roman" w:hAnsi="Times New Roman" w:cs="Times New Roman"/>
          <w:sz w:val="24"/>
          <w:szCs w:val="24"/>
        </w:rPr>
        <w:t xml:space="preserve"> Invoice/Bill (supplies </w:t>
      </w:r>
      <w:r w:rsidR="00A52041">
        <w:rPr>
          <w:rFonts w:ascii="Times New Roman" w:hAnsi="Times New Roman" w:cs="Times New Roman"/>
          <w:sz w:val="24"/>
          <w:szCs w:val="24"/>
        </w:rPr>
        <w:t xml:space="preserve">covered under </w:t>
      </w:r>
      <w:r>
        <w:rPr>
          <w:rFonts w:ascii="Times New Roman" w:hAnsi="Times New Roman" w:cs="Times New Roman"/>
          <w:sz w:val="24"/>
          <w:szCs w:val="24"/>
        </w:rPr>
        <w:t>clause No.3), duly supported by</w:t>
      </w:r>
      <w:r w:rsidR="00A52041">
        <w:rPr>
          <w:rFonts w:ascii="Times New Roman" w:hAnsi="Times New Roman" w:cs="Times New Roman"/>
          <w:sz w:val="24"/>
          <w:szCs w:val="24"/>
        </w:rPr>
        <w:t xml:space="preserve"> the</w:t>
      </w:r>
      <w:r>
        <w:rPr>
          <w:rFonts w:ascii="Times New Roman" w:hAnsi="Times New Roman" w:cs="Times New Roman"/>
          <w:sz w:val="24"/>
          <w:szCs w:val="24"/>
        </w:rPr>
        <w:t xml:space="preserve"> receipted challan subject to</w:t>
      </w:r>
      <w:r w:rsidR="00A52041">
        <w:rPr>
          <w:rFonts w:ascii="Times New Roman" w:hAnsi="Times New Roman" w:cs="Times New Roman"/>
          <w:sz w:val="24"/>
          <w:szCs w:val="24"/>
        </w:rPr>
        <w:t xml:space="preserve"> a</w:t>
      </w:r>
      <w:r>
        <w:rPr>
          <w:rFonts w:ascii="Times New Roman" w:hAnsi="Times New Roman" w:cs="Times New Roman"/>
          <w:sz w:val="24"/>
          <w:szCs w:val="24"/>
        </w:rPr>
        <w:t xml:space="preserve"> satisfactory inspection report of the ordered work  issued by the competent authority of the Centre</w:t>
      </w:r>
      <w:r>
        <w:rPr>
          <w:rFonts w:ascii="Times New Roman" w:hAnsi="Times New Roman" w:cs="Times New Roman"/>
          <w:b/>
          <w:bCs/>
          <w:sz w:val="24"/>
          <w:szCs w:val="24"/>
        </w:rPr>
        <w:t>.</w:t>
      </w:r>
      <w:r w:rsidR="00A52041">
        <w:rPr>
          <w:rFonts w:ascii="Times New Roman" w:hAnsi="Times New Roman" w:cs="Times New Roman"/>
          <w:b/>
          <w:bCs/>
          <w:sz w:val="24"/>
          <w:szCs w:val="24"/>
        </w:rPr>
        <w:t xml:space="preserve"> The</w:t>
      </w:r>
      <w:r>
        <w:rPr>
          <w:rFonts w:ascii="Times New Roman" w:hAnsi="Times New Roman" w:cs="Times New Roman"/>
          <w:b/>
          <w:bCs/>
          <w:sz w:val="24"/>
          <w:szCs w:val="24"/>
        </w:rPr>
        <w:t xml:space="preserve"> Invoice should be submitted indicating the GST Registration number, Name of the Banker, IFSC Code, Account number, RTGS and Swift number of the banker etc. for releasing e-payment to the supplier</w:t>
      </w:r>
      <w:r>
        <w:rPr>
          <w:rFonts w:ascii="Times New Roman" w:hAnsi="Times New Roman" w:cs="Times New Roman"/>
          <w:sz w:val="24"/>
          <w:szCs w:val="24"/>
        </w:rPr>
        <w:t>.</w:t>
      </w:r>
    </w:p>
    <w:p w14:paraId="36D41A90" w14:textId="77777777" w:rsidR="00540848" w:rsidRPr="004D0E33" w:rsidRDefault="00540848" w:rsidP="006436D9">
      <w:pPr>
        <w:spacing w:after="0" w:line="240" w:lineRule="auto"/>
        <w:ind w:left="390" w:hanging="30"/>
        <w:jc w:val="both"/>
        <w:rPr>
          <w:rFonts w:ascii="Times New Roman" w:hAnsi="Times New Roman" w:cs="Times New Roman"/>
          <w:sz w:val="18"/>
          <w:szCs w:val="18"/>
        </w:rPr>
      </w:pPr>
    </w:p>
    <w:p w14:paraId="020BE088" w14:textId="3A3BDA49" w:rsidR="00540848" w:rsidRDefault="004D0E33" w:rsidP="006436D9">
      <w:pPr>
        <w:pStyle w:val="ListParagraph"/>
        <w:numPr>
          <w:ilvl w:val="0"/>
          <w:numId w:val="1"/>
        </w:numPr>
        <w:spacing w:after="0" w:line="240" w:lineRule="auto"/>
        <w:ind w:right="0"/>
        <w:rPr>
          <w:rFonts w:ascii="Times New Roman" w:hAnsi="Times New Roman" w:cs="Times New Roman"/>
          <w:sz w:val="24"/>
          <w:szCs w:val="24"/>
        </w:rPr>
      </w:pPr>
      <w:r>
        <w:rPr>
          <w:rFonts w:ascii="Times New Roman" w:hAnsi="Times New Roman" w:cs="Times New Roman"/>
          <w:sz w:val="24"/>
          <w:szCs w:val="24"/>
        </w:rPr>
        <w:t xml:space="preserve">If it is noticed that the </w:t>
      </w:r>
      <w:r w:rsidR="007F3C49" w:rsidRPr="00166F7E">
        <w:rPr>
          <w:rFonts w:ascii="Times New Roman" w:hAnsi="Times New Roman" w:cs="Times New Roman"/>
          <w:sz w:val="24"/>
          <w:szCs w:val="24"/>
        </w:rPr>
        <w:t>works carried out</w:t>
      </w:r>
      <w:r>
        <w:rPr>
          <w:rFonts w:ascii="Times New Roman" w:hAnsi="Times New Roman" w:cs="Times New Roman"/>
          <w:sz w:val="24"/>
          <w:szCs w:val="24"/>
        </w:rPr>
        <w:t xml:space="preserve"> do not conform to the specification of the order, the Centre shall have the right to reject the materials in part or full. The successful tenderer shall be liable to replace the rejected materials within the stipulated time. Till the replacement is done, the rejected materials shall be lying at the risk, cost and responsibility of the successful tenderer.  If the successful tenderer does not arrange to replace the rejected materials within the stipulated time, the same may be disposed of at the risk of the successful tenderer and in the manner </w:t>
      </w:r>
      <w:r w:rsidR="000E0C1C">
        <w:rPr>
          <w:rFonts w:ascii="Times New Roman" w:hAnsi="Times New Roman" w:cs="Times New Roman"/>
          <w:sz w:val="24"/>
          <w:szCs w:val="24"/>
        </w:rPr>
        <w:t>that</w:t>
      </w:r>
      <w:r>
        <w:rPr>
          <w:rFonts w:ascii="Times New Roman" w:hAnsi="Times New Roman" w:cs="Times New Roman"/>
          <w:sz w:val="24"/>
          <w:szCs w:val="24"/>
        </w:rPr>
        <w:t xml:space="preserve"> the Centre will deem fit. The Centre shall be entitled to retain the proceeds of the disposal either in part or in full towards expenses incurred on storage, handling and disposal of the materials. The Centre shall also be entitled to recover the expenses made by them on account of storage &amp; handling of such rejected goods till the goods are removed from the premises of the Centre.</w:t>
      </w:r>
    </w:p>
    <w:p w14:paraId="1CB16932" w14:textId="77777777" w:rsidR="00540848" w:rsidRPr="004D0E33" w:rsidRDefault="00540848" w:rsidP="006436D9">
      <w:pPr>
        <w:spacing w:after="0" w:line="240" w:lineRule="auto"/>
        <w:ind w:left="360"/>
        <w:rPr>
          <w:rFonts w:ascii="Times New Roman" w:hAnsi="Times New Roman" w:cs="Times New Roman"/>
          <w:sz w:val="18"/>
          <w:szCs w:val="18"/>
        </w:rPr>
      </w:pPr>
    </w:p>
    <w:p w14:paraId="5D1D67F3" w14:textId="77777777" w:rsidR="00540848" w:rsidRDefault="004D0E33" w:rsidP="006436D9">
      <w:pPr>
        <w:pStyle w:val="ListParagraph"/>
        <w:numPr>
          <w:ilvl w:val="0"/>
          <w:numId w:val="1"/>
        </w:numPr>
        <w:spacing w:after="0" w:line="240" w:lineRule="auto"/>
        <w:ind w:right="0"/>
        <w:rPr>
          <w:rFonts w:ascii="Times New Roman" w:hAnsi="Times New Roman" w:cs="Times New Roman"/>
          <w:sz w:val="24"/>
          <w:szCs w:val="24"/>
        </w:rPr>
      </w:pPr>
      <w:r>
        <w:rPr>
          <w:rFonts w:ascii="Times New Roman" w:eastAsia="Times New Roman" w:hAnsi="Times New Roman" w:cs="Times New Roman"/>
          <w:b/>
          <w:color w:val="auto"/>
          <w:sz w:val="24"/>
          <w:szCs w:val="24"/>
          <w:u w:val="single"/>
          <w:lang w:val="en-US" w:eastAsia="en-US" w:bidi="ar-SA"/>
        </w:rPr>
        <w:lastRenderedPageBreak/>
        <w:t xml:space="preserve">SECURITY </w:t>
      </w:r>
      <w:r w:rsidR="000E0C1C">
        <w:rPr>
          <w:rFonts w:ascii="Times New Roman" w:eastAsia="Times New Roman" w:hAnsi="Times New Roman" w:cs="Times New Roman"/>
          <w:b/>
          <w:color w:val="auto"/>
          <w:sz w:val="24"/>
          <w:szCs w:val="24"/>
          <w:u w:val="single"/>
          <w:lang w:val="en-US" w:eastAsia="en-US" w:bidi="ar-SA"/>
        </w:rPr>
        <w:t>DEPOSIT</w:t>
      </w:r>
      <w:r w:rsidR="000E0C1C">
        <w:rPr>
          <w:rFonts w:ascii="Times New Roman" w:eastAsia="Times New Roman" w:hAnsi="Times New Roman" w:cs="Times New Roman"/>
          <w:color w:val="auto"/>
          <w:sz w:val="24"/>
          <w:szCs w:val="24"/>
          <w:lang w:val="en-US" w:eastAsia="en-US" w:bidi="ar-SA"/>
        </w:rPr>
        <w:t>: The Total</w:t>
      </w:r>
      <w:r>
        <w:rPr>
          <w:rFonts w:ascii="Times New Roman" w:eastAsia="Times New Roman" w:hAnsi="Times New Roman" w:cs="Times New Roman"/>
          <w:color w:val="auto"/>
          <w:sz w:val="24"/>
          <w:szCs w:val="24"/>
          <w:lang w:val="en-US" w:eastAsia="en-US" w:bidi="ar-SA"/>
        </w:rPr>
        <w:t xml:space="preserve"> Security Deposit shall be 10% of the value of the order and the same shall be deducted from the Invoice of the successful tenderer and retained till the Defect Liability Period which is one year from the date of satisfactory completion of the entire job.  The Security Deposit shall be released after</w:t>
      </w:r>
      <w:r w:rsidR="00443361">
        <w:rPr>
          <w:rFonts w:ascii="Times New Roman" w:eastAsia="Times New Roman" w:hAnsi="Times New Roman" w:cs="Times New Roman"/>
          <w:color w:val="auto"/>
          <w:sz w:val="24"/>
          <w:szCs w:val="24"/>
          <w:lang w:val="en-US" w:eastAsia="en-US" w:bidi="ar-SA"/>
        </w:rPr>
        <w:t xml:space="preserve"> the</w:t>
      </w:r>
      <w:r>
        <w:rPr>
          <w:rFonts w:ascii="Times New Roman" w:eastAsia="Times New Roman" w:hAnsi="Times New Roman" w:cs="Times New Roman"/>
          <w:color w:val="auto"/>
          <w:sz w:val="24"/>
          <w:szCs w:val="24"/>
          <w:lang w:val="en-US" w:eastAsia="en-US" w:bidi="ar-SA"/>
        </w:rPr>
        <w:t xml:space="preserve"> expiry of the defect liability period.  No interest shall be paid on the Security Deposit retained with the Centre. After</w:t>
      </w:r>
      <w:r w:rsidR="00443361">
        <w:rPr>
          <w:rFonts w:ascii="Times New Roman" w:eastAsia="Times New Roman" w:hAnsi="Times New Roman" w:cs="Times New Roman"/>
          <w:color w:val="auto"/>
          <w:sz w:val="24"/>
          <w:szCs w:val="24"/>
          <w:lang w:val="en-US" w:eastAsia="en-US" w:bidi="ar-SA"/>
        </w:rPr>
        <w:t xml:space="preserve"> the</w:t>
      </w:r>
      <w:r>
        <w:rPr>
          <w:rFonts w:ascii="Times New Roman" w:eastAsia="Times New Roman" w:hAnsi="Times New Roman" w:cs="Times New Roman"/>
          <w:color w:val="auto"/>
          <w:sz w:val="24"/>
          <w:szCs w:val="24"/>
          <w:lang w:val="en-US" w:eastAsia="en-US" w:bidi="ar-SA"/>
        </w:rPr>
        <w:t xml:space="preserve"> deduction of the Security Deposit, the successful tenderer can apply for</w:t>
      </w:r>
      <w:r w:rsidR="00443361">
        <w:rPr>
          <w:rFonts w:ascii="Times New Roman" w:eastAsia="Times New Roman" w:hAnsi="Times New Roman" w:cs="Times New Roman"/>
          <w:color w:val="auto"/>
          <w:sz w:val="24"/>
          <w:szCs w:val="24"/>
          <w:lang w:val="en-US" w:eastAsia="en-US" w:bidi="ar-SA"/>
        </w:rPr>
        <w:t xml:space="preserve"> a</w:t>
      </w:r>
      <w:r>
        <w:rPr>
          <w:rFonts w:ascii="Times New Roman" w:eastAsia="Times New Roman" w:hAnsi="Times New Roman" w:cs="Times New Roman"/>
          <w:color w:val="auto"/>
          <w:sz w:val="24"/>
          <w:szCs w:val="24"/>
          <w:lang w:val="en-US" w:eastAsia="en-US" w:bidi="ar-SA"/>
        </w:rPr>
        <w:t xml:space="preserve"> refund of their EMD. </w:t>
      </w:r>
    </w:p>
    <w:p w14:paraId="4C29BC61" w14:textId="77777777" w:rsidR="00540848" w:rsidRPr="004D0E33" w:rsidRDefault="00540848" w:rsidP="006436D9">
      <w:pPr>
        <w:pStyle w:val="ListParagraph"/>
        <w:spacing w:after="0" w:line="240" w:lineRule="auto"/>
        <w:rPr>
          <w:rFonts w:ascii="Times New Roman" w:eastAsia="Times New Roman" w:hAnsi="Times New Roman" w:cs="Times New Roman"/>
          <w:color w:val="auto"/>
          <w:sz w:val="18"/>
          <w:szCs w:val="18"/>
          <w:lang w:val="en-US" w:eastAsia="en-US" w:bidi="ar-SA"/>
        </w:rPr>
      </w:pPr>
    </w:p>
    <w:p w14:paraId="782CACAD" w14:textId="77777777" w:rsidR="00540848" w:rsidRDefault="004D0E33" w:rsidP="006436D9">
      <w:pPr>
        <w:pStyle w:val="ListParagraph"/>
        <w:numPr>
          <w:ilvl w:val="0"/>
          <w:numId w:val="1"/>
        </w:numPr>
        <w:spacing w:after="0" w:line="240" w:lineRule="auto"/>
        <w:ind w:right="0"/>
        <w:rPr>
          <w:rFonts w:ascii="Times New Roman" w:hAnsi="Times New Roman" w:cs="Times New Roman"/>
          <w:sz w:val="24"/>
          <w:szCs w:val="24"/>
        </w:rPr>
      </w:pPr>
      <w:r>
        <w:rPr>
          <w:rFonts w:ascii="Times New Roman" w:hAnsi="Times New Roman" w:cs="Times New Roman"/>
          <w:b/>
          <w:sz w:val="24"/>
          <w:szCs w:val="24"/>
          <w:u w:val="single"/>
        </w:rPr>
        <w:t xml:space="preserve">DEFECT LIABILITY </w:t>
      </w:r>
      <w:proofErr w:type="gramStart"/>
      <w:r>
        <w:rPr>
          <w:rFonts w:ascii="Times New Roman" w:hAnsi="Times New Roman" w:cs="Times New Roman"/>
          <w:b/>
          <w:sz w:val="24"/>
          <w:szCs w:val="24"/>
          <w:u w:val="single"/>
        </w:rPr>
        <w:t>PERIOD</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The Defect Liability Period shall be one year from the date of actual satisfactory completion of the entire work.  During this period, if any defect is noticed and informed to the successful tenderer, the same shall promptly be rectified by them within a reasonable time. If the successful tenderer fails to rectify the defect within </w:t>
      </w:r>
      <w:r w:rsidR="00B328C2">
        <w:rPr>
          <w:rFonts w:ascii="Times New Roman" w:hAnsi="Times New Roman" w:cs="Times New Roman"/>
          <w:sz w:val="24"/>
          <w:szCs w:val="24"/>
        </w:rPr>
        <w:t>a</w:t>
      </w:r>
      <w:r>
        <w:rPr>
          <w:rFonts w:ascii="Times New Roman" w:hAnsi="Times New Roman" w:cs="Times New Roman"/>
          <w:sz w:val="24"/>
          <w:szCs w:val="24"/>
        </w:rPr>
        <w:t xml:space="preserve"> reasonable time, the same shall be rectified departmentally or</w:t>
      </w:r>
      <w:r w:rsidR="00B328C2">
        <w:rPr>
          <w:rFonts w:ascii="Times New Roman" w:hAnsi="Times New Roman" w:cs="Times New Roman"/>
          <w:sz w:val="24"/>
          <w:szCs w:val="24"/>
        </w:rPr>
        <w:t xml:space="preserve"> by</w:t>
      </w:r>
      <w:r>
        <w:rPr>
          <w:rFonts w:ascii="Times New Roman" w:hAnsi="Times New Roman" w:cs="Times New Roman"/>
          <w:sz w:val="24"/>
          <w:szCs w:val="24"/>
        </w:rPr>
        <w:t xml:space="preserve"> engaging outside agencies and cost will be recovered from the amount due to the successful tenderer i.e. EMD/SD etc. The authorities of the RSC, Bhubaneswar reserves the right to amend, alter or modify the terms &amp; condition</w:t>
      </w:r>
      <w:r w:rsidR="00F3491C">
        <w:rPr>
          <w:rFonts w:ascii="Times New Roman" w:hAnsi="Times New Roman" w:cs="Times New Roman"/>
          <w:sz w:val="24"/>
          <w:szCs w:val="24"/>
        </w:rPr>
        <w:t>s</w:t>
      </w:r>
      <w:r>
        <w:rPr>
          <w:rFonts w:ascii="Times New Roman" w:hAnsi="Times New Roman" w:cs="Times New Roman"/>
          <w:sz w:val="24"/>
          <w:szCs w:val="24"/>
        </w:rPr>
        <w:t xml:space="preserve"> mentioned above if </w:t>
      </w:r>
      <w:proofErr w:type="gramStart"/>
      <w:r>
        <w:rPr>
          <w:rFonts w:ascii="Times New Roman" w:hAnsi="Times New Roman" w:cs="Times New Roman"/>
          <w:sz w:val="24"/>
          <w:szCs w:val="24"/>
        </w:rPr>
        <w:t>necessary</w:t>
      </w:r>
      <w:proofErr w:type="gramEnd"/>
      <w:r>
        <w:rPr>
          <w:rFonts w:ascii="Times New Roman" w:hAnsi="Times New Roman" w:cs="Times New Roman"/>
          <w:sz w:val="24"/>
          <w:szCs w:val="24"/>
        </w:rPr>
        <w:t xml:space="preserve"> from time to time.</w:t>
      </w:r>
    </w:p>
    <w:p w14:paraId="64E96813" w14:textId="77777777" w:rsidR="00540848" w:rsidRPr="004D0E33" w:rsidRDefault="00540848" w:rsidP="006436D9">
      <w:pPr>
        <w:pStyle w:val="ListParagraph"/>
        <w:spacing w:after="0" w:line="240" w:lineRule="auto"/>
        <w:rPr>
          <w:rFonts w:ascii="Times New Roman" w:hAnsi="Times New Roman" w:cs="Times New Roman"/>
          <w:sz w:val="18"/>
          <w:szCs w:val="18"/>
        </w:rPr>
      </w:pPr>
    </w:p>
    <w:p w14:paraId="694A8B39" w14:textId="2BA74534" w:rsidR="00540848" w:rsidRDefault="004D0E33" w:rsidP="006436D9">
      <w:pPr>
        <w:pStyle w:val="ListParagraph"/>
        <w:numPr>
          <w:ilvl w:val="0"/>
          <w:numId w:val="1"/>
        </w:numPr>
        <w:spacing w:after="0" w:line="240" w:lineRule="auto"/>
        <w:ind w:right="0"/>
        <w:rPr>
          <w:rFonts w:ascii="Times New Roman" w:hAnsi="Times New Roman" w:cs="Times New Roman"/>
          <w:sz w:val="24"/>
          <w:szCs w:val="24"/>
        </w:rPr>
      </w:pPr>
      <w:r>
        <w:rPr>
          <w:rFonts w:ascii="Times New Roman" w:hAnsi="Times New Roman" w:cs="Times New Roman"/>
          <w:b/>
          <w:bCs/>
          <w:sz w:val="24"/>
          <w:szCs w:val="24"/>
          <w:u w:val="single"/>
        </w:rPr>
        <w:t>PENALTY CLAUSE</w:t>
      </w:r>
      <w:r>
        <w:rPr>
          <w:rFonts w:ascii="Times New Roman" w:hAnsi="Times New Roman" w:cs="Times New Roman"/>
          <w:b/>
          <w:bCs/>
          <w:sz w:val="24"/>
          <w:szCs w:val="24"/>
        </w:rPr>
        <w:t xml:space="preserve">: </w:t>
      </w:r>
      <w:r>
        <w:rPr>
          <w:rFonts w:ascii="Times New Roman" w:hAnsi="Times New Roman" w:cs="Times New Roman"/>
          <w:sz w:val="24"/>
          <w:szCs w:val="24"/>
        </w:rPr>
        <w:t>The time allowed for carrying out the work as detailed in Clause No. 3 shall be strictly observed by the successful tenderer. The work shall, throughout the stipulated p</w:t>
      </w:r>
      <w:r w:rsidR="00F3491C">
        <w:rPr>
          <w:rFonts w:ascii="Times New Roman" w:hAnsi="Times New Roman" w:cs="Times New Roman"/>
          <w:sz w:val="24"/>
          <w:szCs w:val="24"/>
        </w:rPr>
        <w:t>eriod of the order, be proceed</w:t>
      </w:r>
      <w:r>
        <w:rPr>
          <w:rFonts w:ascii="Times New Roman" w:hAnsi="Times New Roman" w:cs="Times New Roman"/>
          <w:sz w:val="24"/>
          <w:szCs w:val="24"/>
        </w:rPr>
        <w:t xml:space="preserve"> with all diligence (time being deemed to be the essence of the order) and the successful tenderer shall pay to the Centre an amount equal to 2% of the amount of the contract value for every week that the work may remain incomplete as per the Completion Time  as stipulated in Clause No. 3 subject to maximum compensation of 10% of the contract value after which period, action will be taken by the Centre as will deem fit.</w:t>
      </w:r>
      <w:r>
        <w:rPr>
          <w:rFonts w:ascii="Times New Roman" w:hAnsi="Times New Roman" w:cs="Times New Roman"/>
          <w:sz w:val="24"/>
          <w:szCs w:val="24"/>
        </w:rPr>
        <w:tab/>
      </w:r>
      <w:r>
        <w:rPr>
          <w:rFonts w:ascii="Times New Roman" w:hAnsi="Times New Roman" w:cs="Times New Roman"/>
          <w:sz w:val="24"/>
          <w:szCs w:val="24"/>
        </w:rPr>
        <w:tab/>
      </w:r>
    </w:p>
    <w:p w14:paraId="6BCC003E" w14:textId="77777777" w:rsidR="00540848" w:rsidRPr="004D0E33" w:rsidRDefault="00540848" w:rsidP="006436D9">
      <w:pPr>
        <w:spacing w:after="0" w:line="240" w:lineRule="auto"/>
        <w:rPr>
          <w:rFonts w:ascii="Times New Roman" w:hAnsi="Times New Roman" w:cs="Times New Roman"/>
          <w:sz w:val="18"/>
          <w:szCs w:val="18"/>
        </w:rPr>
      </w:pPr>
    </w:p>
    <w:p w14:paraId="0C323201" w14:textId="0F0450DC" w:rsidR="00540848" w:rsidRDefault="004D0E33" w:rsidP="006436D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Earnest Money deposits in respect of unsuccessful </w:t>
      </w:r>
      <w:r w:rsidR="001620F2">
        <w:rPr>
          <w:rFonts w:ascii="Times New Roman" w:hAnsi="Times New Roman" w:cs="Times New Roman"/>
          <w:sz w:val="24"/>
          <w:szCs w:val="24"/>
        </w:rPr>
        <w:t>tenderers will</w:t>
      </w:r>
      <w:r>
        <w:rPr>
          <w:rFonts w:ascii="Times New Roman" w:hAnsi="Times New Roman" w:cs="Times New Roman"/>
          <w:sz w:val="24"/>
          <w:szCs w:val="24"/>
        </w:rPr>
        <w:t xml:space="preserve"> be returned to </w:t>
      </w:r>
      <w:r w:rsidR="001620F2">
        <w:rPr>
          <w:rFonts w:ascii="Times New Roman" w:hAnsi="Times New Roman" w:cs="Times New Roman"/>
          <w:sz w:val="24"/>
          <w:szCs w:val="24"/>
        </w:rPr>
        <w:t>them within</w:t>
      </w:r>
      <w:r>
        <w:rPr>
          <w:rFonts w:ascii="Times New Roman" w:hAnsi="Times New Roman" w:cs="Times New Roman"/>
          <w:sz w:val="24"/>
          <w:szCs w:val="24"/>
        </w:rPr>
        <w:t xml:space="preserve"> 30 working days from the date on which the final decision is taken about the source from which the </w:t>
      </w:r>
      <w:r w:rsidR="00E20D8B">
        <w:rPr>
          <w:rFonts w:ascii="Times New Roman" w:hAnsi="Times New Roman" w:cs="Times New Roman"/>
          <w:sz w:val="24"/>
          <w:szCs w:val="24"/>
        </w:rPr>
        <w:t>work</w:t>
      </w:r>
      <w:r>
        <w:rPr>
          <w:rFonts w:ascii="Times New Roman" w:hAnsi="Times New Roman" w:cs="Times New Roman"/>
          <w:sz w:val="24"/>
          <w:szCs w:val="24"/>
        </w:rPr>
        <w:t xml:space="preserve"> under tender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to be </w:t>
      </w:r>
      <w:r w:rsidR="00E20D8B">
        <w:rPr>
          <w:rFonts w:ascii="Times New Roman" w:hAnsi="Times New Roman" w:cs="Times New Roman"/>
          <w:sz w:val="24"/>
          <w:szCs w:val="24"/>
        </w:rPr>
        <w:t>executed</w:t>
      </w:r>
      <w:r>
        <w:rPr>
          <w:rFonts w:ascii="Times New Roman" w:hAnsi="Times New Roman" w:cs="Times New Roman"/>
          <w:sz w:val="24"/>
          <w:szCs w:val="24"/>
        </w:rPr>
        <w:t xml:space="preserve"> or within 2 (two) months from the date of the opening of the tenders, whichever is earlier. No interest will be paid on the Earnest Money deposited with the Centre. Earnest Money deposit in respect of the successful tender(s) will be retained with the Centre until</w:t>
      </w:r>
      <w:r w:rsidR="00F3491C">
        <w:rPr>
          <w:rFonts w:ascii="Times New Roman" w:hAnsi="Times New Roman" w:cs="Times New Roman"/>
          <w:sz w:val="24"/>
          <w:szCs w:val="24"/>
        </w:rPr>
        <w:t xml:space="preserve"> the</w:t>
      </w:r>
      <w:r>
        <w:rPr>
          <w:rFonts w:ascii="Times New Roman" w:hAnsi="Times New Roman" w:cs="Times New Roman"/>
          <w:sz w:val="24"/>
          <w:szCs w:val="24"/>
        </w:rPr>
        <w:t xml:space="preserve"> entire execution of the order as per terms of the tender. However, their EMD can be returned to them after they submit the Security Deposit as detailed in Sl.No.6 of General Terms &amp; Conditions.  If the successful </w:t>
      </w:r>
      <w:r w:rsidR="001620F2">
        <w:rPr>
          <w:rFonts w:ascii="Times New Roman" w:hAnsi="Times New Roman" w:cs="Times New Roman"/>
          <w:sz w:val="24"/>
          <w:szCs w:val="24"/>
        </w:rPr>
        <w:t>tenderer fails</w:t>
      </w:r>
      <w:r>
        <w:rPr>
          <w:rFonts w:ascii="Times New Roman" w:hAnsi="Times New Roman" w:cs="Times New Roman"/>
          <w:sz w:val="24"/>
          <w:szCs w:val="24"/>
        </w:rPr>
        <w:t xml:space="preserve"> to execute the </w:t>
      </w:r>
      <w:r w:rsidR="00E20D8B">
        <w:rPr>
          <w:rFonts w:ascii="Times New Roman" w:hAnsi="Times New Roman" w:cs="Times New Roman"/>
          <w:sz w:val="24"/>
          <w:szCs w:val="24"/>
        </w:rPr>
        <w:t>work</w:t>
      </w:r>
      <w:r>
        <w:rPr>
          <w:rFonts w:ascii="Times New Roman" w:hAnsi="Times New Roman" w:cs="Times New Roman"/>
          <w:sz w:val="24"/>
          <w:szCs w:val="24"/>
        </w:rPr>
        <w:t xml:space="preserve"> strictly as per the Centre’s </w:t>
      </w:r>
      <w:r w:rsidR="00E20D8B">
        <w:rPr>
          <w:rFonts w:ascii="Times New Roman" w:hAnsi="Times New Roman" w:cs="Times New Roman"/>
          <w:sz w:val="24"/>
          <w:szCs w:val="24"/>
        </w:rPr>
        <w:t>requirements</w:t>
      </w:r>
      <w:r>
        <w:rPr>
          <w:rFonts w:ascii="Times New Roman" w:hAnsi="Times New Roman" w:cs="Times New Roman"/>
          <w:sz w:val="24"/>
          <w:szCs w:val="24"/>
        </w:rPr>
        <w:t xml:space="preserve"> in full or part within the stipulated completion time of the order, their Earnest Money Deposit shall be forfeited forthwith after</w:t>
      </w:r>
      <w:r w:rsidR="00F3491C">
        <w:rPr>
          <w:rFonts w:ascii="Times New Roman" w:hAnsi="Times New Roman" w:cs="Times New Roman"/>
          <w:sz w:val="24"/>
          <w:szCs w:val="24"/>
        </w:rPr>
        <w:t xml:space="preserve"> the</w:t>
      </w:r>
      <w:r>
        <w:rPr>
          <w:rFonts w:ascii="Times New Roman" w:hAnsi="Times New Roman" w:cs="Times New Roman"/>
          <w:sz w:val="24"/>
          <w:szCs w:val="24"/>
        </w:rPr>
        <w:t xml:space="preserve"> cancellation of the concerned order.</w:t>
      </w:r>
    </w:p>
    <w:p w14:paraId="7CB4FDFE" w14:textId="77777777" w:rsidR="00540848" w:rsidRPr="004D0E33" w:rsidRDefault="00540848" w:rsidP="006436D9">
      <w:pPr>
        <w:spacing w:after="0" w:line="240" w:lineRule="auto"/>
        <w:ind w:left="720"/>
        <w:jc w:val="both"/>
        <w:rPr>
          <w:rFonts w:ascii="Times New Roman" w:hAnsi="Times New Roman" w:cs="Times New Roman"/>
          <w:sz w:val="18"/>
          <w:szCs w:val="18"/>
        </w:rPr>
      </w:pPr>
    </w:p>
    <w:p w14:paraId="5ABF0836" w14:textId="77777777" w:rsidR="00540848" w:rsidRPr="004D0E33" w:rsidRDefault="00540848" w:rsidP="006436D9">
      <w:pPr>
        <w:spacing w:after="0" w:line="240" w:lineRule="auto"/>
        <w:ind w:left="360"/>
        <w:rPr>
          <w:rFonts w:ascii="Times New Roman" w:hAnsi="Times New Roman" w:cs="Times New Roman"/>
          <w:sz w:val="18"/>
          <w:szCs w:val="18"/>
        </w:rPr>
      </w:pPr>
    </w:p>
    <w:p w14:paraId="6DAAD6FB" w14:textId="77777777" w:rsidR="00540848" w:rsidRDefault="004D0E33" w:rsidP="006436D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Tenders shall be submitted in sealed cover super scribing our reference number and date of opening.</w:t>
      </w:r>
    </w:p>
    <w:p w14:paraId="4E065371" w14:textId="77777777" w:rsidR="00540848" w:rsidRPr="004D0E33" w:rsidRDefault="00540848" w:rsidP="006436D9">
      <w:pPr>
        <w:pStyle w:val="ListParagraph"/>
        <w:spacing w:after="0" w:line="240" w:lineRule="auto"/>
        <w:rPr>
          <w:rFonts w:ascii="Times New Roman" w:hAnsi="Times New Roman" w:cs="Times New Roman"/>
          <w:sz w:val="18"/>
          <w:szCs w:val="18"/>
        </w:rPr>
      </w:pPr>
    </w:p>
    <w:p w14:paraId="63BC046B" w14:textId="77777777" w:rsidR="00540848" w:rsidRDefault="004D0E33" w:rsidP="006436D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rates shall be valid for a minimum period of TWO MONTHS from the date of opening of the tenders.</w:t>
      </w:r>
    </w:p>
    <w:p w14:paraId="3F026C11" w14:textId="77777777" w:rsidR="00540848" w:rsidRPr="004D0E33" w:rsidRDefault="00540848" w:rsidP="006436D9">
      <w:pPr>
        <w:pStyle w:val="ListParagraph"/>
        <w:spacing w:after="0" w:line="240" w:lineRule="auto"/>
        <w:rPr>
          <w:rFonts w:ascii="Times New Roman" w:hAnsi="Times New Roman" w:cs="Times New Roman"/>
          <w:sz w:val="18"/>
          <w:szCs w:val="18"/>
        </w:rPr>
      </w:pPr>
    </w:p>
    <w:p w14:paraId="5AF890EE" w14:textId="77777777" w:rsidR="00540848" w:rsidRDefault="004D0E33" w:rsidP="006436D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TDS will </w:t>
      </w:r>
      <w:r w:rsidR="00F3491C">
        <w:rPr>
          <w:rFonts w:ascii="Times New Roman" w:hAnsi="Times New Roman" w:cs="Times New Roman"/>
          <w:sz w:val="24"/>
          <w:szCs w:val="24"/>
        </w:rPr>
        <w:t>be deducted</w:t>
      </w:r>
      <w:r>
        <w:rPr>
          <w:rFonts w:ascii="Times New Roman" w:hAnsi="Times New Roman" w:cs="Times New Roman"/>
          <w:sz w:val="24"/>
          <w:szCs w:val="24"/>
        </w:rPr>
        <w:t xml:space="preserve"> from the bill as applicable as per</w:t>
      </w:r>
      <w:r w:rsidR="00F3491C">
        <w:rPr>
          <w:rFonts w:ascii="Times New Roman" w:hAnsi="Times New Roman" w:cs="Times New Roman"/>
          <w:sz w:val="24"/>
          <w:szCs w:val="24"/>
        </w:rPr>
        <w:t xml:space="preserve"> the</w:t>
      </w:r>
      <w:r>
        <w:rPr>
          <w:rFonts w:ascii="Times New Roman" w:hAnsi="Times New Roman" w:cs="Times New Roman"/>
          <w:sz w:val="24"/>
          <w:szCs w:val="24"/>
        </w:rPr>
        <w:t xml:space="preserve"> rules.</w:t>
      </w:r>
    </w:p>
    <w:p w14:paraId="0CDCE29D" w14:textId="77777777" w:rsidR="00540848" w:rsidRPr="004D0E33" w:rsidRDefault="00540848" w:rsidP="006436D9">
      <w:pPr>
        <w:pStyle w:val="ListParagraph"/>
        <w:spacing w:after="0" w:line="240" w:lineRule="auto"/>
        <w:rPr>
          <w:rFonts w:ascii="Times New Roman" w:hAnsi="Times New Roman" w:cs="Times New Roman"/>
          <w:sz w:val="18"/>
          <w:szCs w:val="18"/>
        </w:rPr>
      </w:pPr>
    </w:p>
    <w:p w14:paraId="10EE66F2" w14:textId="6D54DE95" w:rsidR="00540848" w:rsidRDefault="001620F2" w:rsidP="006436D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Regional Science</w:t>
      </w:r>
      <w:r w:rsidR="004D0E33">
        <w:rPr>
          <w:rFonts w:ascii="Times New Roman" w:hAnsi="Times New Roman" w:cs="Times New Roman"/>
          <w:sz w:val="24"/>
          <w:szCs w:val="24"/>
        </w:rPr>
        <w:t xml:space="preserve"> </w:t>
      </w:r>
      <w:r>
        <w:rPr>
          <w:rFonts w:ascii="Times New Roman" w:hAnsi="Times New Roman" w:cs="Times New Roman"/>
          <w:sz w:val="24"/>
          <w:szCs w:val="24"/>
        </w:rPr>
        <w:t>Centre, Bhubaneswar reserves the</w:t>
      </w:r>
      <w:r w:rsidR="004D0E33">
        <w:rPr>
          <w:rFonts w:ascii="Times New Roman" w:hAnsi="Times New Roman" w:cs="Times New Roman"/>
          <w:sz w:val="24"/>
          <w:szCs w:val="24"/>
        </w:rPr>
        <w:t xml:space="preserve"> right </w:t>
      </w:r>
      <w:r>
        <w:rPr>
          <w:rFonts w:ascii="Times New Roman" w:hAnsi="Times New Roman" w:cs="Times New Roman"/>
          <w:sz w:val="24"/>
          <w:szCs w:val="24"/>
        </w:rPr>
        <w:t>to accept</w:t>
      </w:r>
      <w:r w:rsidR="004D0E33">
        <w:rPr>
          <w:rFonts w:ascii="Times New Roman" w:hAnsi="Times New Roman" w:cs="Times New Roman"/>
          <w:sz w:val="24"/>
          <w:szCs w:val="24"/>
        </w:rPr>
        <w:t xml:space="preserve"> or reject </w:t>
      </w:r>
      <w:r>
        <w:rPr>
          <w:rFonts w:ascii="Times New Roman" w:hAnsi="Times New Roman" w:cs="Times New Roman"/>
          <w:sz w:val="24"/>
          <w:szCs w:val="24"/>
        </w:rPr>
        <w:t>any or</w:t>
      </w:r>
      <w:r w:rsidR="004D0E33">
        <w:rPr>
          <w:rFonts w:ascii="Times New Roman" w:hAnsi="Times New Roman" w:cs="Times New Roman"/>
          <w:sz w:val="24"/>
          <w:szCs w:val="24"/>
        </w:rPr>
        <w:t xml:space="preserve"> all </w:t>
      </w:r>
      <w:r>
        <w:rPr>
          <w:rFonts w:ascii="Times New Roman" w:hAnsi="Times New Roman" w:cs="Times New Roman"/>
          <w:sz w:val="24"/>
          <w:szCs w:val="24"/>
        </w:rPr>
        <w:t>tenders including</w:t>
      </w:r>
      <w:r w:rsidR="004D0E33">
        <w:rPr>
          <w:rFonts w:ascii="Times New Roman" w:hAnsi="Times New Roman" w:cs="Times New Roman"/>
          <w:sz w:val="24"/>
          <w:szCs w:val="24"/>
        </w:rPr>
        <w:t xml:space="preserve"> </w:t>
      </w:r>
      <w:r>
        <w:rPr>
          <w:rFonts w:ascii="Times New Roman" w:hAnsi="Times New Roman" w:cs="Times New Roman"/>
          <w:sz w:val="24"/>
          <w:szCs w:val="24"/>
        </w:rPr>
        <w:t>the lowest or place orders</w:t>
      </w:r>
      <w:r w:rsidR="004D0E33">
        <w:rPr>
          <w:rFonts w:ascii="Times New Roman" w:hAnsi="Times New Roman" w:cs="Times New Roman"/>
          <w:sz w:val="24"/>
          <w:szCs w:val="24"/>
        </w:rPr>
        <w:t xml:space="preserve"> with multiple Agencies without assigning any reason.</w:t>
      </w:r>
    </w:p>
    <w:p w14:paraId="24F01773" w14:textId="77777777" w:rsidR="00540848" w:rsidRPr="004D0E33" w:rsidRDefault="00540848" w:rsidP="006436D9">
      <w:pPr>
        <w:pStyle w:val="ListParagraph"/>
        <w:spacing w:after="0" w:line="240" w:lineRule="auto"/>
        <w:rPr>
          <w:rFonts w:ascii="Times New Roman" w:hAnsi="Times New Roman" w:cs="Times New Roman"/>
          <w:sz w:val="18"/>
          <w:szCs w:val="18"/>
        </w:rPr>
      </w:pPr>
    </w:p>
    <w:p w14:paraId="29C05FD6" w14:textId="77777777" w:rsidR="00540848" w:rsidRDefault="00540848" w:rsidP="006436D9">
      <w:pPr>
        <w:pStyle w:val="NoSpacing"/>
        <w:jc w:val="both"/>
        <w:rPr>
          <w:rFonts w:ascii="Times New Roman" w:hAnsi="Times New Roman" w:cs="Times New Roman"/>
          <w:sz w:val="24"/>
          <w:szCs w:val="24"/>
          <w:lang w:val="en-IN"/>
        </w:rPr>
      </w:pPr>
    </w:p>
    <w:p w14:paraId="54294C0A" w14:textId="4BAE523E" w:rsidR="00540848" w:rsidRDefault="00670398" w:rsidP="006436D9">
      <w:pPr>
        <w:pStyle w:val="NoSpacing"/>
        <w:jc w:val="both"/>
        <w:rPr>
          <w:rFonts w:ascii="Times New Roman" w:hAnsi="Times New Roman" w:cs="Times New Roman"/>
          <w:sz w:val="24"/>
          <w:szCs w:val="24"/>
          <w:lang w:val="en-IN"/>
        </w:rPr>
      </w:pPr>
      <w:r>
        <w:rPr>
          <w:rFonts w:ascii="Kokila" w:hAnsi="Kokila" w:cs="Nirmala UI"/>
          <w:sz w:val="24"/>
          <w:szCs w:val="24"/>
          <w:lang w:val="en-IN"/>
        </w:rPr>
        <w:t xml:space="preserve">            </w:t>
      </w:r>
      <w:r w:rsidR="004D0E33">
        <w:rPr>
          <w:rFonts w:ascii="Kokila" w:hAnsi="Kokila" w:cs="Nirmala UI"/>
          <w:sz w:val="24"/>
          <w:szCs w:val="24"/>
          <w:cs/>
          <w:lang w:val="en-IN"/>
        </w:rPr>
        <w:t>धन्यवाद</w:t>
      </w:r>
      <w:r w:rsidR="004D0E33">
        <w:rPr>
          <w:rFonts w:ascii="Times New Roman" w:hAnsi="Times New Roman" w:cs="Times New Roman"/>
          <w:sz w:val="24"/>
          <w:szCs w:val="24"/>
          <w:lang w:val="en-IN"/>
        </w:rPr>
        <w:t>/Thanking you,</w:t>
      </w:r>
    </w:p>
    <w:p w14:paraId="070EA129" w14:textId="77777777" w:rsidR="00670398" w:rsidRDefault="00670398" w:rsidP="006436D9">
      <w:pPr>
        <w:pStyle w:val="NoSpacing"/>
        <w:jc w:val="right"/>
        <w:rPr>
          <w:rFonts w:ascii="Kokila" w:hAnsi="Kokila" w:cs="Nirmala UI"/>
          <w:sz w:val="24"/>
          <w:szCs w:val="24"/>
          <w:lang w:val="en-IN"/>
        </w:rPr>
      </w:pPr>
    </w:p>
    <w:p w14:paraId="4F56F76B" w14:textId="7995E8BD" w:rsidR="00540848" w:rsidRDefault="004D0E33" w:rsidP="006436D9">
      <w:pPr>
        <w:pStyle w:val="NoSpacing"/>
        <w:jc w:val="right"/>
        <w:rPr>
          <w:rFonts w:ascii="Times New Roman" w:hAnsi="Times New Roman" w:cs="Times New Roman"/>
          <w:sz w:val="24"/>
          <w:szCs w:val="24"/>
          <w:lang w:val="en-IN"/>
        </w:rPr>
      </w:pPr>
      <w:r>
        <w:rPr>
          <w:rFonts w:ascii="Kokila" w:hAnsi="Kokila" w:cs="Nirmala UI"/>
          <w:sz w:val="24"/>
          <w:szCs w:val="24"/>
          <w:cs/>
          <w:lang w:val="en-IN"/>
        </w:rPr>
        <w:t>भवदीय</w:t>
      </w:r>
      <w:r>
        <w:rPr>
          <w:rFonts w:ascii="Times New Roman" w:hAnsi="Times New Roman" w:cs="Times New Roman"/>
          <w:sz w:val="24"/>
          <w:szCs w:val="24"/>
          <w:lang w:val="en-IN"/>
        </w:rPr>
        <w:t xml:space="preserve">/Yours faithfully,  </w:t>
      </w:r>
    </w:p>
    <w:p w14:paraId="09C35F0A" w14:textId="77777777" w:rsidR="00540848" w:rsidRDefault="00540848" w:rsidP="006436D9">
      <w:pPr>
        <w:pStyle w:val="NoSpacing"/>
        <w:jc w:val="both"/>
        <w:rPr>
          <w:rFonts w:ascii="Times New Roman" w:hAnsi="Times New Roman" w:cs="Times New Roman"/>
          <w:sz w:val="24"/>
          <w:szCs w:val="24"/>
          <w:lang w:val="en-IN"/>
        </w:rPr>
      </w:pPr>
    </w:p>
    <w:p w14:paraId="2721B43D" w14:textId="77777777" w:rsidR="00540848" w:rsidRDefault="00540848" w:rsidP="006436D9">
      <w:pPr>
        <w:pStyle w:val="NoSpacing"/>
        <w:jc w:val="both"/>
        <w:rPr>
          <w:rFonts w:ascii="Times New Roman" w:hAnsi="Times New Roman" w:cs="Times New Roman"/>
          <w:sz w:val="24"/>
          <w:szCs w:val="24"/>
          <w:lang w:val="en-IN"/>
        </w:rPr>
      </w:pPr>
    </w:p>
    <w:p w14:paraId="530C4513" w14:textId="263CAAC0" w:rsidR="00540848" w:rsidRDefault="004D0E33" w:rsidP="006436D9">
      <w:pPr>
        <w:tabs>
          <w:tab w:val="left" w:pos="142"/>
        </w:tabs>
        <w:spacing w:after="0" w:line="240" w:lineRule="auto"/>
        <w:contextualSpacing/>
        <w:jc w:val="both"/>
        <w:rPr>
          <w:rFonts w:ascii="Times New Roman" w:hAnsi="Times New Roman" w:cs="Times New Roman"/>
          <w:sz w:val="24"/>
          <w:szCs w:val="24"/>
          <w:lang w:val="en-IN"/>
        </w:rPr>
      </w:pPr>
      <w:r>
        <w:rPr>
          <w:rFonts w:ascii="Kokila" w:hAnsi="Kokila" w:cs="Mangal"/>
          <w:sz w:val="24"/>
          <w:szCs w:val="24"/>
        </w:rPr>
        <w:t xml:space="preserve">                                                                                                   </w:t>
      </w:r>
      <w:r w:rsidR="00E20D8B">
        <w:rPr>
          <w:rFonts w:ascii="Kokila" w:hAnsi="Kokila" w:cs="Mangal"/>
          <w:sz w:val="24"/>
          <w:szCs w:val="24"/>
        </w:rPr>
        <w:t xml:space="preserve">                             </w:t>
      </w:r>
      <w:r>
        <w:rPr>
          <w:rFonts w:ascii="Kokila" w:hAnsi="Kokila" w:cs="Mangal"/>
          <w:sz w:val="24"/>
          <w:szCs w:val="24"/>
        </w:rPr>
        <w:t xml:space="preserve">   </w:t>
      </w:r>
      <w:r>
        <w:rPr>
          <w:rFonts w:ascii="Kokila" w:hAnsi="Kokila" w:cs="Nirmala UI"/>
          <w:sz w:val="24"/>
          <w:szCs w:val="24"/>
          <w:cs/>
        </w:rPr>
        <w:t>परियोजना</w:t>
      </w:r>
      <w:r>
        <w:rPr>
          <w:rFonts w:ascii="Kokila" w:hAnsi="Kokila" w:cs="Mangal"/>
          <w:sz w:val="24"/>
          <w:szCs w:val="24"/>
        </w:rPr>
        <w:t xml:space="preserve"> </w:t>
      </w:r>
      <w:r>
        <w:rPr>
          <w:rFonts w:ascii="Kokila" w:hAnsi="Kokila" w:cs="Nirmala UI"/>
          <w:sz w:val="24"/>
          <w:szCs w:val="24"/>
          <w:cs/>
        </w:rPr>
        <w:t>समन्वयक</w:t>
      </w:r>
      <w:r>
        <w:rPr>
          <w:rFonts w:ascii="Times New Roman" w:hAnsi="Times New Roman" w:cs="Times New Roman"/>
          <w:sz w:val="24"/>
          <w:szCs w:val="24"/>
        </w:rPr>
        <w:t xml:space="preserve">/ </w:t>
      </w:r>
      <w:r>
        <w:rPr>
          <w:rFonts w:ascii="Times New Roman" w:hAnsi="Times New Roman" w:cs="Times New Roman"/>
          <w:sz w:val="24"/>
          <w:szCs w:val="24"/>
          <w:lang w:val="en-IN"/>
        </w:rPr>
        <w:t>Project Coordinator</w:t>
      </w:r>
    </w:p>
    <w:p w14:paraId="18C2DD98" w14:textId="77777777" w:rsidR="00540848" w:rsidRDefault="00540848" w:rsidP="006436D9">
      <w:pPr>
        <w:tabs>
          <w:tab w:val="left" w:pos="142"/>
        </w:tabs>
        <w:spacing w:after="0" w:line="240" w:lineRule="auto"/>
        <w:contextualSpacing/>
        <w:jc w:val="both"/>
        <w:rPr>
          <w:rFonts w:ascii="Times New Roman" w:hAnsi="Times New Roman" w:cs="Times New Roman"/>
          <w:sz w:val="24"/>
          <w:szCs w:val="24"/>
          <w:lang w:val="en-IN"/>
        </w:rPr>
      </w:pPr>
    </w:p>
    <w:p w14:paraId="06BBD515" w14:textId="77777777" w:rsidR="00540848" w:rsidRDefault="00540848" w:rsidP="006436D9">
      <w:pPr>
        <w:spacing w:after="0" w:line="240" w:lineRule="auto"/>
        <w:jc w:val="both"/>
        <w:rPr>
          <w:rFonts w:ascii="Times New Roman" w:hAnsi="Times New Roman" w:cs="Times New Roman"/>
          <w:sz w:val="24"/>
          <w:szCs w:val="24"/>
        </w:rPr>
      </w:pPr>
    </w:p>
    <w:p w14:paraId="6EEA3754" w14:textId="77777777" w:rsidR="00540848" w:rsidRDefault="00540848" w:rsidP="006436D9">
      <w:pPr>
        <w:spacing w:after="0" w:line="240" w:lineRule="auto"/>
        <w:jc w:val="both"/>
        <w:rPr>
          <w:rFonts w:ascii="Times New Roman" w:hAnsi="Times New Roman" w:cs="Times New Roman"/>
          <w:sz w:val="24"/>
          <w:szCs w:val="24"/>
        </w:rPr>
      </w:pPr>
    </w:p>
    <w:sectPr w:rsidR="00540848" w:rsidSect="00166F7E">
      <w:pgSz w:w="11906" w:h="16838"/>
      <w:pgMar w:top="720" w:right="864" w:bottom="0" w:left="1008"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Kokila">
    <w:altName w:val="Times New Roman"/>
    <w:panose1 w:val="020B0604020202020204"/>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25392"/>
    <w:multiLevelType w:val="multilevel"/>
    <w:tmpl w:val="B8B221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2C2C31"/>
    <w:multiLevelType w:val="multilevel"/>
    <w:tmpl w:val="4CD046F0"/>
    <w:lvl w:ilvl="0">
      <w:start w:val="2"/>
      <w:numFmt w:val="decimal"/>
      <w:lvlText w:val="%1."/>
      <w:lvlJc w:val="left"/>
      <w:pPr>
        <w:tabs>
          <w:tab w:val="num" w:pos="0"/>
        </w:tabs>
        <w:ind w:left="720" w:hanging="360"/>
      </w:pPr>
      <w:rPr>
        <w:b/>
        <w:u w:val="singl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1C04CB7"/>
    <w:multiLevelType w:val="multilevel"/>
    <w:tmpl w:val="BE4AA786"/>
    <w:lvl w:ilvl="0">
      <w:start w:val="1"/>
      <w:numFmt w:val="decimal"/>
      <w:lvlText w:val="%1."/>
      <w:lvlJc w:val="left"/>
      <w:pPr>
        <w:tabs>
          <w:tab w:val="num" w:pos="0"/>
        </w:tabs>
        <w:ind w:left="720" w:hanging="360"/>
      </w:pPr>
      <w:rPr>
        <w:u w:val="singl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75041789">
    <w:abstractNumId w:val="1"/>
  </w:num>
  <w:num w:numId="2" w16cid:durableId="1311205629">
    <w:abstractNumId w:val="2"/>
  </w:num>
  <w:num w:numId="3" w16cid:durableId="1968773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48"/>
    <w:rsid w:val="00002CA0"/>
    <w:rsid w:val="000746A8"/>
    <w:rsid w:val="000E0C1C"/>
    <w:rsid w:val="000F4651"/>
    <w:rsid w:val="000F5F6A"/>
    <w:rsid w:val="00121E11"/>
    <w:rsid w:val="001620F2"/>
    <w:rsid w:val="00166F7E"/>
    <w:rsid w:val="001E66BC"/>
    <w:rsid w:val="00257A27"/>
    <w:rsid w:val="002642BF"/>
    <w:rsid w:val="00356C7A"/>
    <w:rsid w:val="00443361"/>
    <w:rsid w:val="004D0E33"/>
    <w:rsid w:val="00540848"/>
    <w:rsid w:val="0056237B"/>
    <w:rsid w:val="00631DFB"/>
    <w:rsid w:val="006436D9"/>
    <w:rsid w:val="00670398"/>
    <w:rsid w:val="006846E3"/>
    <w:rsid w:val="006D4D96"/>
    <w:rsid w:val="007A77FF"/>
    <w:rsid w:val="007F3C49"/>
    <w:rsid w:val="00824B99"/>
    <w:rsid w:val="00855ACF"/>
    <w:rsid w:val="008B0FC2"/>
    <w:rsid w:val="008B519E"/>
    <w:rsid w:val="00921C82"/>
    <w:rsid w:val="00A52041"/>
    <w:rsid w:val="00A831E8"/>
    <w:rsid w:val="00AA7916"/>
    <w:rsid w:val="00B328C2"/>
    <w:rsid w:val="00B52D67"/>
    <w:rsid w:val="00B76366"/>
    <w:rsid w:val="00B854D7"/>
    <w:rsid w:val="00BF38C5"/>
    <w:rsid w:val="00C50A3D"/>
    <w:rsid w:val="00CE3A7A"/>
    <w:rsid w:val="00D53B44"/>
    <w:rsid w:val="00DD3AF1"/>
    <w:rsid w:val="00E20D8B"/>
    <w:rsid w:val="00E45C69"/>
    <w:rsid w:val="00E532C6"/>
    <w:rsid w:val="00E74B7F"/>
    <w:rsid w:val="00EB34FB"/>
    <w:rsid w:val="00F3491C"/>
    <w:rsid w:val="00F9538A"/>
    <w:rsid w:val="00F964C7"/>
    <w:rsid w:val="00FB4DFD"/>
    <w:rsid w:val="00FD017C"/>
    <w:rsid w:val="00FF1475"/>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78B73"/>
  <w15:docId w15:val="{43C819B2-7971-4CD0-A7C5-82802CBD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GB" w:eastAsia="en-GB"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8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2iqfc">
    <w:name w:val="y2iqfc"/>
    <w:basedOn w:val="DefaultParagraphFont"/>
    <w:qFormat/>
    <w:rsid w:val="00985BB6"/>
  </w:style>
  <w:style w:type="character" w:customStyle="1" w:styleId="BalloonTextChar">
    <w:name w:val="Balloon Text Char"/>
    <w:basedOn w:val="DefaultParagraphFont"/>
    <w:link w:val="BalloonText"/>
    <w:uiPriority w:val="99"/>
    <w:semiHidden/>
    <w:qFormat/>
    <w:rsid w:val="00985BB6"/>
    <w:rPr>
      <w:rFonts w:ascii="Tahoma" w:hAnsi="Tahoma" w:cs="Mangal"/>
      <w:sz w:val="16"/>
      <w:szCs w:val="14"/>
    </w:rPr>
  </w:style>
  <w:style w:type="paragraph" w:customStyle="1" w:styleId="Heading">
    <w:name w:val="Heading"/>
    <w:basedOn w:val="Normal"/>
    <w:next w:val="BodyText"/>
    <w:qFormat/>
    <w:rsid w:val="00540848"/>
    <w:pPr>
      <w:keepNext/>
      <w:spacing w:before="240" w:after="120"/>
    </w:pPr>
    <w:rPr>
      <w:rFonts w:ascii="Liberation Sans" w:eastAsia="Microsoft YaHei" w:hAnsi="Liberation Sans" w:cs="Mangal"/>
      <w:sz w:val="28"/>
      <w:szCs w:val="28"/>
    </w:rPr>
  </w:style>
  <w:style w:type="paragraph" w:styleId="BodyText">
    <w:name w:val="Body Text"/>
    <w:basedOn w:val="Normal"/>
    <w:rsid w:val="00540848"/>
    <w:pPr>
      <w:spacing w:after="140"/>
    </w:pPr>
  </w:style>
  <w:style w:type="paragraph" w:styleId="List">
    <w:name w:val="List"/>
    <w:basedOn w:val="BodyText"/>
    <w:rsid w:val="00540848"/>
    <w:rPr>
      <w:rFonts w:cs="Mangal"/>
    </w:rPr>
  </w:style>
  <w:style w:type="paragraph" w:styleId="Caption">
    <w:name w:val="caption"/>
    <w:basedOn w:val="Normal"/>
    <w:qFormat/>
    <w:rsid w:val="00540848"/>
    <w:pPr>
      <w:suppressLineNumbers/>
      <w:spacing w:before="120" w:after="120"/>
    </w:pPr>
    <w:rPr>
      <w:rFonts w:cs="Mangal"/>
      <w:i/>
      <w:iCs/>
      <w:sz w:val="24"/>
      <w:szCs w:val="24"/>
    </w:rPr>
  </w:style>
  <w:style w:type="paragraph" w:customStyle="1" w:styleId="Index">
    <w:name w:val="Index"/>
    <w:basedOn w:val="Normal"/>
    <w:qFormat/>
    <w:rsid w:val="00540848"/>
    <w:pPr>
      <w:suppressLineNumbers/>
    </w:pPr>
    <w:rPr>
      <w:rFonts w:cs="Mangal"/>
    </w:rPr>
  </w:style>
  <w:style w:type="paragraph" w:customStyle="1" w:styleId="caption1">
    <w:name w:val="caption1"/>
    <w:basedOn w:val="Normal"/>
    <w:qFormat/>
    <w:rsid w:val="00540848"/>
    <w:pPr>
      <w:suppressLineNumbers/>
      <w:spacing w:before="120" w:after="120"/>
    </w:pPr>
    <w:rPr>
      <w:rFonts w:cs="Mangal"/>
      <w:i/>
      <w:iCs/>
      <w:sz w:val="24"/>
      <w:szCs w:val="24"/>
    </w:rPr>
  </w:style>
  <w:style w:type="paragraph" w:styleId="NoSpacing">
    <w:name w:val="No Spacing"/>
    <w:uiPriority w:val="1"/>
    <w:qFormat/>
    <w:rsid w:val="00985BB6"/>
    <w:rPr>
      <w:lang w:val="en-US" w:eastAsia="en-US"/>
    </w:rPr>
  </w:style>
  <w:style w:type="paragraph" w:styleId="BalloonText">
    <w:name w:val="Balloon Text"/>
    <w:basedOn w:val="Normal"/>
    <w:link w:val="BalloonTextChar"/>
    <w:uiPriority w:val="99"/>
    <w:semiHidden/>
    <w:unhideWhenUsed/>
    <w:qFormat/>
    <w:rsid w:val="00985BB6"/>
    <w:pPr>
      <w:spacing w:after="0" w:line="240" w:lineRule="auto"/>
    </w:pPr>
    <w:rPr>
      <w:rFonts w:ascii="Tahoma" w:hAnsi="Tahoma"/>
      <w:sz w:val="16"/>
      <w:szCs w:val="14"/>
    </w:rPr>
  </w:style>
  <w:style w:type="paragraph" w:styleId="ListParagraph">
    <w:name w:val="List Paragraph"/>
    <w:basedOn w:val="Normal"/>
    <w:uiPriority w:val="34"/>
    <w:qFormat/>
    <w:rsid w:val="00B107F1"/>
    <w:pPr>
      <w:spacing w:after="113" w:line="247" w:lineRule="auto"/>
      <w:ind w:left="720" w:right="44" w:hanging="351"/>
      <w:contextualSpacing/>
      <w:jc w:val="both"/>
    </w:pPr>
    <w:rPr>
      <w:rFonts w:ascii="Calibri" w:eastAsia="Calibri" w:hAnsi="Calibri" w:cs="Calibri"/>
      <w:color w:val="000000"/>
      <w:lang w:val="en-IN" w:eastAsia="en-IN"/>
    </w:rPr>
  </w:style>
  <w:style w:type="table" w:styleId="TableGrid">
    <w:name w:val="Table Grid"/>
    <w:basedOn w:val="TableNormal"/>
    <w:uiPriority w:val="59"/>
    <w:rsid w:val="00985BB6"/>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1424</Words>
  <Characters>7238</Characters>
  <Application>Microsoft Office Word</Application>
  <DocSecurity>0</DocSecurity>
  <Lines>195</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dc:creator>
  <cp:lastModifiedBy>Sarthak Pandit</cp:lastModifiedBy>
  <cp:revision>12</cp:revision>
  <cp:lastPrinted>2025-07-18T13:14:00Z</cp:lastPrinted>
  <dcterms:created xsi:type="dcterms:W3CDTF">2025-07-18T09:40:00Z</dcterms:created>
  <dcterms:modified xsi:type="dcterms:W3CDTF">2025-07-21T07:26:00Z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026bce2d-d728-40a9-ab57-3e5b98484b21</vt:lpwstr>
  </property>
</Properties>
</file>